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1" w:rsidRDefault="00603401" w:rsidP="00603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603401" w:rsidRDefault="00603401" w:rsidP="00603401">
      <w:pPr>
        <w:pStyle w:val="a3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603401" w:rsidRDefault="00603401" w:rsidP="00603401">
      <w:pPr>
        <w:jc w:val="center"/>
        <w:rPr>
          <w:sz w:val="28"/>
          <w:szCs w:val="28"/>
        </w:rPr>
      </w:pPr>
    </w:p>
    <w:p w:rsidR="00603401" w:rsidRDefault="00603401" w:rsidP="006034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03401" w:rsidRDefault="00603401" w:rsidP="00603401">
      <w:pPr>
        <w:tabs>
          <w:tab w:val="left" w:pos="4243"/>
        </w:tabs>
        <w:rPr>
          <w:sz w:val="28"/>
        </w:rPr>
      </w:pPr>
    </w:p>
    <w:p w:rsidR="00603401" w:rsidRDefault="00603401" w:rsidP="00603401">
      <w:pPr>
        <w:rPr>
          <w:sz w:val="28"/>
        </w:rPr>
      </w:pPr>
      <w:r>
        <w:rPr>
          <w:sz w:val="28"/>
        </w:rPr>
        <w:t xml:space="preserve">7 сентября  2022 года                                                                              №  76        </w:t>
      </w:r>
    </w:p>
    <w:p w:rsidR="00603401" w:rsidRDefault="00603401" w:rsidP="00603401">
      <w:pPr>
        <w:rPr>
          <w:sz w:val="28"/>
        </w:rPr>
      </w:pPr>
      <w:r>
        <w:rPr>
          <w:sz w:val="28"/>
        </w:rPr>
        <w:t>д. Победное</w:t>
      </w:r>
    </w:p>
    <w:p w:rsidR="00603401" w:rsidRDefault="00603401" w:rsidP="00603401">
      <w:pPr>
        <w:rPr>
          <w:sz w:val="28"/>
        </w:rPr>
      </w:pPr>
    </w:p>
    <w:p w:rsidR="00603401" w:rsidRDefault="00603401" w:rsidP="00603401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 учащихся на 2022-2023 учебный год»</w:t>
      </w:r>
    </w:p>
    <w:p w:rsidR="00603401" w:rsidRPr="003537EF" w:rsidRDefault="00603401" w:rsidP="00603401"/>
    <w:p w:rsidR="00603401" w:rsidRPr="003537EF" w:rsidRDefault="00603401" w:rsidP="00603401">
      <w:r w:rsidRPr="003537EF">
        <w:t xml:space="preserve">           </w:t>
      </w:r>
      <w:proofErr w:type="gramStart"/>
      <w:r w:rsidRPr="003537EF">
        <w:t>Во</w:t>
      </w:r>
      <w:proofErr w:type="gramEnd"/>
      <w:r w:rsidRPr="003537EF">
        <w:t xml:space="preserve"> исполнения Постановления администрации Залегощенского района  №658  от  06 сентября 2022 г. «Об организации питания обучающихся в образовательных организациях  Залегощенского района с 1 сентября 2022 года»,  Приказа отдела общего и профессионального образования, администрации Залегощенского района Орловской области  № 198 от 07 сентября 2022 года «об организации питания детей в общеобразовательных организациях Залегощенского района с 1 сентября 2022 года», в соответствии с санитарно – эпидемиологическими нормами и правилами, в целях сохранения и укрепления здоровья детей, профилактики заболеваний, обусловленных неправильным питанием </w:t>
      </w:r>
    </w:p>
    <w:p w:rsidR="00603401" w:rsidRPr="003537EF" w:rsidRDefault="00603401" w:rsidP="00603401">
      <w:r w:rsidRPr="003537EF">
        <w:t xml:space="preserve">                                                       ПРИКАЗЫВАЮ:</w:t>
      </w:r>
    </w:p>
    <w:p w:rsidR="00603401" w:rsidRPr="003537EF" w:rsidRDefault="00603401" w:rsidP="00603401">
      <w:r w:rsidRPr="003537EF">
        <w:t>1. Организовать с 1 сентября 2022 года бесплатное горячее питание обучающихся 1-4 классов (обед)  из расчёта 62 рублей 30 копеек в день на одного ученика.</w:t>
      </w:r>
    </w:p>
    <w:p w:rsidR="00603401" w:rsidRPr="003537EF" w:rsidRDefault="00603401" w:rsidP="00603401">
      <w:r w:rsidRPr="003537EF">
        <w:t>2. Организовать с 1 сентября 2022 года бесплатное  питание (обед) обучающихся 5-9 классов из расчёта 60 рубля в день на одного ученика.</w:t>
      </w:r>
    </w:p>
    <w:p w:rsidR="00603401" w:rsidRPr="003537EF" w:rsidRDefault="00603401" w:rsidP="00603401">
      <w:r w:rsidRPr="003537EF">
        <w:t>3. При составлении  меню-требований руководствоваться «Примерным перспективным меню на 10 дней».</w:t>
      </w:r>
    </w:p>
    <w:p w:rsidR="00603401" w:rsidRPr="003537EF" w:rsidRDefault="00603401" w:rsidP="00603401">
      <w:r w:rsidRPr="003537EF">
        <w:t>4. Меню составлять ежедневно в строгом соответствии с количеством присутствующих детей и точным указанием выхода готовой продукции.</w:t>
      </w:r>
    </w:p>
    <w:p w:rsidR="00603401" w:rsidRPr="003537EF" w:rsidRDefault="00603401" w:rsidP="00603401">
      <w:r w:rsidRPr="003537EF">
        <w:t xml:space="preserve">5. Закладку продукции производить в строгом соответствии с меню в присутствии руководителя образовательного учреждения и председателя </w:t>
      </w:r>
      <w:proofErr w:type="spellStart"/>
      <w:r w:rsidRPr="003537EF">
        <w:t>бракеражной</w:t>
      </w:r>
      <w:proofErr w:type="spellEnd"/>
      <w:r w:rsidRPr="003537EF">
        <w:t xml:space="preserve"> комиссии.</w:t>
      </w:r>
    </w:p>
    <w:p w:rsidR="00603401" w:rsidRPr="003537EF" w:rsidRDefault="00603401" w:rsidP="00603401">
      <w:r w:rsidRPr="003537EF">
        <w:t>6. Ежедневно производить витаминизацию третьих блюд в строгом соответствии с требованиями, предъявляемыми к витаминизации блюд.</w:t>
      </w:r>
    </w:p>
    <w:p w:rsidR="00603401" w:rsidRPr="003537EF" w:rsidRDefault="00603401" w:rsidP="00603401">
      <w:r w:rsidRPr="003537EF">
        <w:t xml:space="preserve">7. Ежемесячно </w:t>
      </w:r>
      <w:proofErr w:type="gramStart"/>
      <w:r w:rsidRPr="003537EF">
        <w:t>предоставлять отчёт</w:t>
      </w:r>
      <w:proofErr w:type="gramEnd"/>
      <w:r w:rsidRPr="003537EF">
        <w:t xml:space="preserve"> по утверждённой форме в установленные сроки руководителю образовательного учреждения.</w:t>
      </w:r>
    </w:p>
    <w:p w:rsidR="00603401" w:rsidRPr="003537EF" w:rsidRDefault="00603401" w:rsidP="00603401">
      <w:r w:rsidRPr="003537EF">
        <w:t xml:space="preserve">8. Персональную ответственность за организацию питания,    возложить на повара школы </w:t>
      </w:r>
      <w:proofErr w:type="spellStart"/>
      <w:r w:rsidRPr="003537EF">
        <w:t>Неведрову</w:t>
      </w:r>
      <w:proofErr w:type="spellEnd"/>
      <w:r w:rsidRPr="003537EF">
        <w:t xml:space="preserve"> Н </w:t>
      </w:r>
      <w:proofErr w:type="spellStart"/>
      <w:r w:rsidRPr="003537EF">
        <w:t>Н</w:t>
      </w:r>
      <w:proofErr w:type="spellEnd"/>
      <w:r w:rsidRPr="003537EF">
        <w:t>.</w:t>
      </w:r>
    </w:p>
    <w:p w:rsidR="00603401" w:rsidRPr="003537EF" w:rsidRDefault="00603401" w:rsidP="00603401">
      <w:r w:rsidRPr="003537EF">
        <w:t>10. Рыжикову А.И. учителю информатики ежедневно выставлять меню на сайте образовательной организации.</w:t>
      </w:r>
    </w:p>
    <w:p w:rsidR="00603401" w:rsidRPr="003537EF" w:rsidRDefault="00603401" w:rsidP="00603401">
      <w:pPr>
        <w:tabs>
          <w:tab w:val="left" w:pos="720"/>
        </w:tabs>
      </w:pPr>
      <w:r w:rsidRPr="003537EF">
        <w:t xml:space="preserve">8. </w:t>
      </w:r>
      <w:proofErr w:type="gramStart"/>
      <w:r w:rsidRPr="003537EF">
        <w:t>Контроль за</w:t>
      </w:r>
      <w:proofErr w:type="gramEnd"/>
      <w:r w:rsidRPr="003537EF">
        <w:t xml:space="preserve"> исполнением приказа и предоставление отчётности беру на себя.</w:t>
      </w:r>
    </w:p>
    <w:p w:rsidR="00603401" w:rsidRDefault="00603401" w:rsidP="00603401">
      <w:pPr>
        <w:ind w:firstLine="708"/>
        <w:jc w:val="both"/>
      </w:pPr>
    </w:p>
    <w:p w:rsidR="00603401" w:rsidRDefault="00603401" w:rsidP="00603401">
      <w:pPr>
        <w:rPr>
          <w:sz w:val="28"/>
        </w:rPr>
      </w:pPr>
    </w:p>
    <w:p w:rsidR="00603401" w:rsidRDefault="00603401" w:rsidP="00603401">
      <w:pPr>
        <w:rPr>
          <w:sz w:val="28"/>
        </w:rPr>
      </w:pPr>
    </w:p>
    <w:p w:rsidR="00603401" w:rsidRDefault="00603401" w:rsidP="00603401">
      <w:pPr>
        <w:rPr>
          <w:sz w:val="28"/>
        </w:rPr>
      </w:pPr>
    </w:p>
    <w:p w:rsidR="00603401" w:rsidRDefault="00603401" w:rsidP="0060340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/Л. Л. Меркулова/</w:t>
      </w:r>
    </w:p>
    <w:p w:rsidR="00825C14" w:rsidRPr="00603401" w:rsidRDefault="00825C14" w:rsidP="00603401"/>
    <w:sectPr w:rsidR="00825C14" w:rsidRPr="00603401" w:rsidSect="0082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D16"/>
    <w:multiLevelType w:val="hybridMultilevel"/>
    <w:tmpl w:val="BF466824"/>
    <w:lvl w:ilvl="0" w:tplc="C3A083D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9D"/>
    <w:rsid w:val="000C0DAA"/>
    <w:rsid w:val="0036059D"/>
    <w:rsid w:val="00603401"/>
    <w:rsid w:val="0082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059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0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6059D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3605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36059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6059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Александр</cp:lastModifiedBy>
  <cp:revision>2</cp:revision>
  <cp:lastPrinted>2022-05-25T10:37:00Z</cp:lastPrinted>
  <dcterms:created xsi:type="dcterms:W3CDTF">2022-10-21T20:02:00Z</dcterms:created>
  <dcterms:modified xsi:type="dcterms:W3CDTF">2022-10-21T20:02:00Z</dcterms:modified>
</cp:coreProperties>
</file>