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D92B" w14:textId="77777777" w:rsidR="00A067F2" w:rsidRDefault="00A067F2" w:rsidP="00A067F2">
      <w:pPr>
        <w:pStyle w:val="a6"/>
        <w:spacing w:before="66"/>
        <w:ind w:left="432" w:right="692"/>
        <w:jc w:val="center"/>
        <w:rPr>
          <w:sz w:val="28"/>
        </w:rPr>
      </w:pPr>
      <w:r>
        <w:rPr>
          <w:spacing w:val="-1"/>
          <w:sz w:val="28"/>
        </w:rPr>
        <w:t xml:space="preserve">                      </w:t>
      </w:r>
      <w:r w:rsidRPr="0090336C">
        <w:rPr>
          <w:spacing w:val="-1"/>
          <w:sz w:val="28"/>
        </w:rPr>
        <w:t>Приложение</w:t>
      </w:r>
      <w:r>
        <w:rPr>
          <w:spacing w:val="-1"/>
          <w:sz w:val="28"/>
        </w:rPr>
        <w:t xml:space="preserve"> </w:t>
      </w:r>
      <w:r w:rsidRPr="0090336C">
        <w:rPr>
          <w:spacing w:val="-67"/>
          <w:sz w:val="28"/>
        </w:rPr>
        <w:t xml:space="preserve"> </w:t>
      </w:r>
      <w:r w:rsidRPr="0090336C">
        <w:rPr>
          <w:sz w:val="28"/>
        </w:rPr>
        <w:t xml:space="preserve">к </w:t>
      </w:r>
      <w:proofErr w:type="gramStart"/>
      <w:r w:rsidRPr="0090336C">
        <w:rPr>
          <w:sz w:val="28"/>
        </w:rPr>
        <w:t>основной</w:t>
      </w:r>
      <w:proofErr w:type="gramEnd"/>
      <w:r w:rsidRPr="0090336C">
        <w:rPr>
          <w:sz w:val="28"/>
        </w:rPr>
        <w:t xml:space="preserve"> </w:t>
      </w:r>
      <w:r>
        <w:rPr>
          <w:sz w:val="28"/>
        </w:rPr>
        <w:t xml:space="preserve">       </w:t>
      </w:r>
    </w:p>
    <w:p w14:paraId="4A07F6E0" w14:textId="77777777" w:rsidR="00A067F2" w:rsidRDefault="00A067F2" w:rsidP="00A067F2">
      <w:pPr>
        <w:pStyle w:val="a6"/>
        <w:spacing w:before="66"/>
        <w:ind w:left="432" w:right="692"/>
        <w:jc w:val="center"/>
        <w:rPr>
          <w:sz w:val="28"/>
        </w:rPr>
      </w:pPr>
      <w:r>
        <w:rPr>
          <w:sz w:val="28"/>
        </w:rPr>
        <w:t xml:space="preserve">                                            </w:t>
      </w:r>
      <w:r w:rsidRPr="0090336C">
        <w:rPr>
          <w:sz w:val="28"/>
        </w:rPr>
        <w:t>образовательной программе</w:t>
      </w:r>
      <w:r w:rsidRPr="0090336C">
        <w:rPr>
          <w:spacing w:val="-67"/>
          <w:sz w:val="28"/>
        </w:rPr>
        <w:t xml:space="preserve"> </w:t>
      </w:r>
      <w:r>
        <w:rPr>
          <w:sz w:val="28"/>
        </w:rPr>
        <w:t xml:space="preserve"> основного</w:t>
      </w:r>
      <w:r w:rsidRPr="0090336C">
        <w:rPr>
          <w:sz w:val="28"/>
        </w:rPr>
        <w:t xml:space="preserve"> </w:t>
      </w:r>
      <w:r>
        <w:rPr>
          <w:sz w:val="28"/>
        </w:rPr>
        <w:t xml:space="preserve">   </w:t>
      </w:r>
    </w:p>
    <w:p w14:paraId="2E96C851" w14:textId="77777777" w:rsidR="00A067F2" w:rsidRPr="0090336C" w:rsidRDefault="00A067F2" w:rsidP="00A067F2">
      <w:pPr>
        <w:pStyle w:val="a6"/>
        <w:spacing w:before="66"/>
        <w:ind w:left="432" w:right="692"/>
        <w:jc w:val="center"/>
        <w:rPr>
          <w:sz w:val="28"/>
        </w:rPr>
      </w:pPr>
      <w:r>
        <w:rPr>
          <w:sz w:val="28"/>
        </w:rPr>
        <w:t xml:space="preserve">                                                        </w:t>
      </w:r>
      <w:r w:rsidRPr="0090336C">
        <w:rPr>
          <w:sz w:val="28"/>
        </w:rPr>
        <w:t>общего образования,</w:t>
      </w:r>
      <w:r w:rsidRPr="0090336C">
        <w:rPr>
          <w:spacing w:val="1"/>
          <w:sz w:val="28"/>
        </w:rPr>
        <w:t xml:space="preserve"> </w:t>
      </w:r>
      <w:proofErr w:type="gramStart"/>
      <w:r w:rsidRPr="0090336C">
        <w:rPr>
          <w:sz w:val="28"/>
        </w:rPr>
        <w:t>утверждённой</w:t>
      </w:r>
      <w:proofErr w:type="gramEnd"/>
      <w:r w:rsidRPr="0090336C">
        <w:rPr>
          <w:sz w:val="28"/>
        </w:rPr>
        <w:t xml:space="preserve"> приказом</w:t>
      </w:r>
    </w:p>
    <w:p w14:paraId="698FA1AB" w14:textId="7D873934" w:rsidR="00A067F2" w:rsidRPr="002D25E6" w:rsidRDefault="00A067F2" w:rsidP="00A067F2">
      <w:pPr>
        <w:pStyle w:val="a6"/>
        <w:numPr>
          <w:ilvl w:val="0"/>
          <w:numId w:val="3"/>
        </w:numPr>
        <w:rPr>
          <w:bCs/>
          <w:sz w:val="28"/>
          <w:szCs w:val="28"/>
        </w:rPr>
      </w:pPr>
      <w:r w:rsidRPr="002D25E6">
        <w:rPr>
          <w:bCs/>
          <w:sz w:val="28"/>
          <w:szCs w:val="28"/>
        </w:rPr>
        <w:t xml:space="preserve">                                 </w:t>
      </w:r>
      <w:r>
        <w:rPr>
          <w:bCs/>
          <w:sz w:val="28"/>
          <w:szCs w:val="28"/>
        </w:rPr>
        <w:t xml:space="preserve">                               Приказ № </w:t>
      </w:r>
      <w:r w:rsidR="007E6609">
        <w:rPr>
          <w:bCs/>
          <w:sz w:val="28"/>
          <w:szCs w:val="28"/>
        </w:rPr>
        <w:t>75</w:t>
      </w:r>
      <w:r w:rsidR="00A103EE">
        <w:rPr>
          <w:bCs/>
          <w:sz w:val="28"/>
          <w:szCs w:val="28"/>
        </w:rPr>
        <w:t xml:space="preserve">   </w:t>
      </w:r>
      <w:r w:rsidRPr="002D25E6">
        <w:rPr>
          <w:bCs/>
          <w:sz w:val="28"/>
          <w:szCs w:val="28"/>
        </w:rPr>
        <w:t xml:space="preserve"> «</w:t>
      </w:r>
      <w:r w:rsidR="00A103EE">
        <w:rPr>
          <w:bCs/>
          <w:sz w:val="28"/>
          <w:szCs w:val="28"/>
          <w:u w:val="single"/>
        </w:rPr>
        <w:t xml:space="preserve">   </w:t>
      </w:r>
      <w:r w:rsidR="007E6609">
        <w:rPr>
          <w:bCs/>
          <w:sz w:val="28"/>
          <w:szCs w:val="28"/>
          <w:u w:val="single"/>
        </w:rPr>
        <w:t>31</w:t>
      </w:r>
      <w:r w:rsidR="00A103EE">
        <w:rPr>
          <w:bCs/>
          <w:sz w:val="28"/>
          <w:szCs w:val="28"/>
          <w:u w:val="single"/>
        </w:rPr>
        <w:t xml:space="preserve">   </w:t>
      </w:r>
      <w:r>
        <w:rPr>
          <w:bCs/>
          <w:sz w:val="28"/>
          <w:szCs w:val="28"/>
        </w:rPr>
        <w:t>» августа 202</w:t>
      </w:r>
      <w:r w:rsidR="007E6609">
        <w:rPr>
          <w:bCs/>
          <w:sz w:val="28"/>
          <w:szCs w:val="28"/>
        </w:rPr>
        <w:t>3</w:t>
      </w:r>
      <w:r w:rsidRPr="002D25E6">
        <w:rPr>
          <w:bCs/>
          <w:sz w:val="28"/>
          <w:szCs w:val="28"/>
        </w:rPr>
        <w:t xml:space="preserve"> г.</w:t>
      </w:r>
    </w:p>
    <w:p w14:paraId="4639F995" w14:textId="77777777" w:rsidR="00F75BFE" w:rsidRDefault="00F75BFE" w:rsidP="002E2A17">
      <w:pPr>
        <w:pStyle w:val="4"/>
        <w:numPr>
          <w:ilvl w:val="3"/>
          <w:numId w:val="3"/>
        </w:numPr>
        <w:jc w:val="center"/>
        <w:rPr>
          <w:sz w:val="96"/>
          <w:szCs w:val="96"/>
        </w:rPr>
      </w:pPr>
    </w:p>
    <w:p w14:paraId="3928A883" w14:textId="77777777" w:rsidR="00F75BFE" w:rsidRDefault="00F75BFE" w:rsidP="002E2A17">
      <w:pPr>
        <w:pStyle w:val="4"/>
        <w:numPr>
          <w:ilvl w:val="3"/>
          <w:numId w:val="3"/>
        </w:numPr>
        <w:jc w:val="center"/>
        <w:rPr>
          <w:sz w:val="96"/>
          <w:szCs w:val="96"/>
        </w:rPr>
      </w:pPr>
    </w:p>
    <w:p w14:paraId="67D58C32" w14:textId="77777777" w:rsidR="002A14A1" w:rsidRDefault="004D2562" w:rsidP="002E2A17">
      <w:pPr>
        <w:pStyle w:val="4"/>
        <w:numPr>
          <w:ilvl w:val="3"/>
          <w:numId w:val="3"/>
        </w:numPr>
        <w:jc w:val="center"/>
        <w:rPr>
          <w:sz w:val="96"/>
          <w:szCs w:val="96"/>
        </w:rPr>
      </w:pPr>
      <w:r>
        <w:rPr>
          <w:sz w:val="96"/>
          <w:szCs w:val="96"/>
        </w:rPr>
        <w:t>План внеурочной деятельности</w:t>
      </w:r>
    </w:p>
    <w:p w14:paraId="06703581" w14:textId="77777777" w:rsidR="002A14A1" w:rsidRDefault="002A14A1" w:rsidP="002E2A17">
      <w:pPr>
        <w:jc w:val="center"/>
        <w:rPr>
          <w:b/>
          <w:sz w:val="44"/>
          <w:szCs w:val="44"/>
        </w:rPr>
      </w:pPr>
      <w:r>
        <w:rPr>
          <w:b/>
          <w:sz w:val="44"/>
          <w:szCs w:val="44"/>
        </w:rPr>
        <w:t>МБОУ "</w:t>
      </w:r>
      <w:proofErr w:type="spellStart"/>
      <w:r w:rsidR="00F75BFE">
        <w:rPr>
          <w:b/>
          <w:sz w:val="44"/>
          <w:szCs w:val="44"/>
        </w:rPr>
        <w:t>Победненская</w:t>
      </w:r>
      <w:proofErr w:type="spellEnd"/>
      <w:r w:rsidR="00F75BFE">
        <w:rPr>
          <w:b/>
          <w:sz w:val="44"/>
          <w:szCs w:val="44"/>
        </w:rPr>
        <w:t xml:space="preserve"> основная общеобразовательная школа</w:t>
      </w:r>
      <w:r>
        <w:rPr>
          <w:b/>
          <w:sz w:val="44"/>
          <w:szCs w:val="44"/>
        </w:rPr>
        <w:t xml:space="preserve">" </w:t>
      </w:r>
    </w:p>
    <w:p w14:paraId="19C15974" w14:textId="77777777" w:rsidR="002A14A1" w:rsidRDefault="002A14A1" w:rsidP="002E2A17">
      <w:pPr>
        <w:jc w:val="center"/>
        <w:rPr>
          <w:b/>
          <w:sz w:val="44"/>
          <w:szCs w:val="44"/>
        </w:rPr>
      </w:pPr>
      <w:r>
        <w:rPr>
          <w:b/>
          <w:sz w:val="44"/>
          <w:szCs w:val="44"/>
        </w:rPr>
        <w:t>Залегощенского района Орловской области</w:t>
      </w:r>
    </w:p>
    <w:p w14:paraId="29916479" w14:textId="77777777" w:rsidR="002A14A1" w:rsidRDefault="002A14A1" w:rsidP="002E2A17">
      <w:pPr>
        <w:jc w:val="center"/>
      </w:pPr>
    </w:p>
    <w:p w14:paraId="49C84BAD" w14:textId="40BA4936" w:rsidR="002A14A1" w:rsidRDefault="002A14A1" w:rsidP="002E2A17">
      <w:pPr>
        <w:jc w:val="center"/>
        <w:rPr>
          <w:b/>
          <w:i/>
          <w:iCs/>
          <w:sz w:val="52"/>
          <w:szCs w:val="52"/>
        </w:rPr>
      </w:pPr>
      <w:r>
        <w:rPr>
          <w:b/>
          <w:i/>
          <w:iCs/>
          <w:sz w:val="52"/>
          <w:szCs w:val="52"/>
        </w:rPr>
        <w:t>на 20</w:t>
      </w:r>
      <w:r w:rsidR="008071BF">
        <w:rPr>
          <w:b/>
          <w:i/>
          <w:iCs/>
          <w:sz w:val="52"/>
          <w:szCs w:val="52"/>
        </w:rPr>
        <w:t>2</w:t>
      </w:r>
      <w:r w:rsidR="00A103EE">
        <w:rPr>
          <w:b/>
          <w:i/>
          <w:iCs/>
          <w:sz w:val="52"/>
          <w:szCs w:val="52"/>
        </w:rPr>
        <w:t>3</w:t>
      </w:r>
      <w:r>
        <w:rPr>
          <w:b/>
          <w:i/>
          <w:iCs/>
          <w:sz w:val="52"/>
          <w:szCs w:val="52"/>
        </w:rPr>
        <w:t xml:space="preserve"> – 20</w:t>
      </w:r>
      <w:r w:rsidR="00F75BFE">
        <w:rPr>
          <w:b/>
          <w:i/>
          <w:iCs/>
          <w:sz w:val="52"/>
          <w:szCs w:val="52"/>
        </w:rPr>
        <w:t>2</w:t>
      </w:r>
      <w:r w:rsidR="00A103EE">
        <w:rPr>
          <w:b/>
          <w:i/>
          <w:iCs/>
          <w:sz w:val="52"/>
          <w:szCs w:val="52"/>
        </w:rPr>
        <w:t>4</w:t>
      </w:r>
      <w:r>
        <w:rPr>
          <w:b/>
          <w:i/>
          <w:iCs/>
          <w:sz w:val="52"/>
          <w:szCs w:val="52"/>
        </w:rPr>
        <w:t xml:space="preserve"> учебный год</w:t>
      </w:r>
    </w:p>
    <w:p w14:paraId="240BFDE5" w14:textId="77777777" w:rsidR="002A14A1" w:rsidRDefault="002A14A1" w:rsidP="002E2A17">
      <w:pPr>
        <w:jc w:val="center"/>
        <w:rPr>
          <w:b/>
          <w:i/>
          <w:iCs/>
          <w:sz w:val="40"/>
          <w:szCs w:val="40"/>
        </w:rPr>
      </w:pPr>
    </w:p>
    <w:p w14:paraId="7B18100E" w14:textId="77777777" w:rsidR="002A14A1" w:rsidRDefault="002A14A1" w:rsidP="002E2A17">
      <w:pPr>
        <w:jc w:val="center"/>
        <w:rPr>
          <w:b/>
          <w:i/>
          <w:iCs/>
          <w:sz w:val="52"/>
          <w:szCs w:val="52"/>
        </w:rPr>
      </w:pPr>
    </w:p>
    <w:p w14:paraId="652CEF6E" w14:textId="77777777" w:rsidR="002A14A1" w:rsidRDefault="002A14A1" w:rsidP="002E2A17">
      <w:pPr>
        <w:jc w:val="center"/>
        <w:rPr>
          <w:b/>
          <w:i/>
          <w:iCs/>
          <w:sz w:val="52"/>
          <w:szCs w:val="52"/>
        </w:rPr>
      </w:pPr>
    </w:p>
    <w:p w14:paraId="07EA4307" w14:textId="77777777" w:rsidR="002A14A1" w:rsidRDefault="002A14A1" w:rsidP="002E2A17">
      <w:pPr>
        <w:jc w:val="center"/>
        <w:rPr>
          <w:b/>
          <w:i/>
          <w:iCs/>
          <w:sz w:val="52"/>
          <w:szCs w:val="52"/>
        </w:rPr>
      </w:pPr>
    </w:p>
    <w:p w14:paraId="411A24E1" w14:textId="77777777" w:rsidR="002A14A1" w:rsidRDefault="002A14A1" w:rsidP="002E2A17">
      <w:pPr>
        <w:jc w:val="center"/>
        <w:rPr>
          <w:b/>
          <w:sz w:val="16"/>
          <w:szCs w:val="16"/>
        </w:rPr>
      </w:pPr>
    </w:p>
    <w:p w14:paraId="2305B491" w14:textId="77777777" w:rsidR="002A14A1" w:rsidRDefault="002A14A1" w:rsidP="002E2A17">
      <w:pPr>
        <w:jc w:val="center"/>
        <w:rPr>
          <w:b/>
          <w:sz w:val="16"/>
          <w:szCs w:val="16"/>
        </w:rPr>
      </w:pPr>
    </w:p>
    <w:p w14:paraId="2CECD693" w14:textId="77777777" w:rsidR="002A14A1" w:rsidRDefault="002A14A1" w:rsidP="002E2A17">
      <w:pPr>
        <w:jc w:val="center"/>
        <w:rPr>
          <w:b/>
          <w:sz w:val="16"/>
          <w:szCs w:val="16"/>
        </w:rPr>
      </w:pPr>
    </w:p>
    <w:p w14:paraId="14F08C36" w14:textId="77777777" w:rsidR="002A14A1" w:rsidRDefault="002A14A1" w:rsidP="002E2A17">
      <w:pPr>
        <w:jc w:val="center"/>
        <w:rPr>
          <w:b/>
          <w:sz w:val="16"/>
          <w:szCs w:val="16"/>
        </w:rPr>
      </w:pPr>
    </w:p>
    <w:p w14:paraId="6B3FC00B" w14:textId="77777777" w:rsidR="002A14A1" w:rsidRDefault="002A14A1" w:rsidP="002E2A17">
      <w:pPr>
        <w:jc w:val="center"/>
        <w:rPr>
          <w:b/>
          <w:sz w:val="16"/>
          <w:szCs w:val="16"/>
        </w:rPr>
      </w:pPr>
    </w:p>
    <w:p w14:paraId="07B74A54" w14:textId="77777777" w:rsidR="002A14A1" w:rsidRDefault="002A14A1" w:rsidP="002E2A17">
      <w:pPr>
        <w:jc w:val="center"/>
        <w:rPr>
          <w:b/>
          <w:sz w:val="16"/>
          <w:szCs w:val="16"/>
        </w:rPr>
      </w:pPr>
    </w:p>
    <w:p w14:paraId="1DAB3463" w14:textId="77777777" w:rsidR="002A14A1" w:rsidRDefault="002A14A1" w:rsidP="002E2A17">
      <w:pPr>
        <w:jc w:val="center"/>
        <w:rPr>
          <w:b/>
          <w:sz w:val="16"/>
          <w:szCs w:val="16"/>
        </w:rPr>
      </w:pPr>
    </w:p>
    <w:p w14:paraId="4C057276" w14:textId="77777777" w:rsidR="002A14A1" w:rsidRDefault="002A14A1" w:rsidP="002E2A17">
      <w:pPr>
        <w:jc w:val="center"/>
        <w:rPr>
          <w:b/>
          <w:sz w:val="16"/>
          <w:szCs w:val="16"/>
        </w:rPr>
      </w:pPr>
    </w:p>
    <w:p w14:paraId="0804F110" w14:textId="77777777" w:rsidR="002A14A1" w:rsidRDefault="002A14A1" w:rsidP="002E2A17">
      <w:pPr>
        <w:jc w:val="center"/>
        <w:rPr>
          <w:b/>
          <w:sz w:val="16"/>
          <w:szCs w:val="16"/>
        </w:rPr>
      </w:pPr>
    </w:p>
    <w:p w14:paraId="40A09E45" w14:textId="77777777" w:rsidR="002A14A1" w:rsidRDefault="002A14A1" w:rsidP="002E2A17">
      <w:pPr>
        <w:jc w:val="center"/>
        <w:rPr>
          <w:b/>
          <w:sz w:val="16"/>
          <w:szCs w:val="16"/>
        </w:rPr>
      </w:pPr>
    </w:p>
    <w:p w14:paraId="6CE4A464" w14:textId="77777777" w:rsidR="002A14A1" w:rsidRDefault="00A067F2" w:rsidP="00A067F2">
      <w:pPr>
        <w:tabs>
          <w:tab w:val="left" w:pos="7350"/>
        </w:tabs>
        <w:rPr>
          <w:b/>
          <w:sz w:val="16"/>
          <w:szCs w:val="16"/>
        </w:rPr>
      </w:pPr>
      <w:r>
        <w:rPr>
          <w:b/>
          <w:sz w:val="16"/>
          <w:szCs w:val="16"/>
        </w:rPr>
        <w:tab/>
      </w:r>
    </w:p>
    <w:p w14:paraId="1A837CAD" w14:textId="77777777" w:rsidR="00A067F2" w:rsidRDefault="00A067F2" w:rsidP="00A067F2">
      <w:pPr>
        <w:tabs>
          <w:tab w:val="left" w:pos="7350"/>
        </w:tabs>
        <w:rPr>
          <w:b/>
          <w:sz w:val="16"/>
          <w:szCs w:val="16"/>
        </w:rPr>
      </w:pPr>
    </w:p>
    <w:p w14:paraId="4152C580" w14:textId="77777777" w:rsidR="002A14A1" w:rsidRDefault="002A14A1" w:rsidP="002E2A17">
      <w:pPr>
        <w:jc w:val="center"/>
        <w:rPr>
          <w:b/>
          <w:sz w:val="16"/>
          <w:szCs w:val="16"/>
        </w:rPr>
      </w:pPr>
    </w:p>
    <w:p w14:paraId="1F6F925F" w14:textId="77777777" w:rsidR="002A14A1" w:rsidRDefault="002A14A1" w:rsidP="002E2A17">
      <w:pPr>
        <w:jc w:val="center"/>
        <w:rPr>
          <w:b/>
          <w:sz w:val="16"/>
          <w:szCs w:val="16"/>
        </w:rPr>
      </w:pPr>
    </w:p>
    <w:p w14:paraId="164F1C4F" w14:textId="77777777" w:rsidR="004D2562" w:rsidRDefault="004D2562" w:rsidP="006B453A">
      <w:pPr>
        <w:pStyle w:val="Default"/>
        <w:jc w:val="both"/>
        <w:rPr>
          <w:sz w:val="28"/>
          <w:szCs w:val="28"/>
        </w:rPr>
      </w:pPr>
      <w:proofErr w:type="gramStart"/>
      <w:r>
        <w:rPr>
          <w:sz w:val="28"/>
          <w:szCs w:val="28"/>
        </w:rPr>
        <w:lastRenderedPageBreak/>
        <w:t xml:space="preserve">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proofErr w:type="gramEnd"/>
    </w:p>
    <w:p w14:paraId="73FDB559" w14:textId="77777777" w:rsidR="004D2562" w:rsidRDefault="004D2562" w:rsidP="006B453A">
      <w:pPr>
        <w:pStyle w:val="Default"/>
        <w:jc w:val="both"/>
        <w:rPr>
          <w:sz w:val="28"/>
          <w:szCs w:val="28"/>
        </w:rPr>
      </w:pPr>
      <w:r>
        <w:rPr>
          <w:sz w:val="28"/>
          <w:szCs w:val="28"/>
        </w:rPr>
        <w:t xml:space="preserve">План внеурочной деятельности образовательного учреждения определяет состав и структуру направлений, форм организации, объем внеурочной деятельности для обучающихся на уровне основного общего образования с учетом интересов обучающихся и возможностей школы. </w:t>
      </w:r>
    </w:p>
    <w:p w14:paraId="67230F71" w14:textId="77777777" w:rsidR="004D2562" w:rsidRDefault="004D2562" w:rsidP="006B453A">
      <w:pPr>
        <w:pStyle w:val="Default"/>
        <w:jc w:val="both"/>
        <w:rPr>
          <w:sz w:val="28"/>
          <w:szCs w:val="28"/>
        </w:rPr>
      </w:pPr>
      <w:proofErr w:type="gramStart"/>
      <w:r>
        <w:rPr>
          <w:sz w:val="28"/>
          <w:szCs w:val="28"/>
        </w:rPr>
        <w:t>В качестве организационного механизма реализации внеурочной деятельности в МБОУ «</w:t>
      </w:r>
      <w:proofErr w:type="spellStart"/>
      <w:r>
        <w:rPr>
          <w:sz w:val="28"/>
          <w:szCs w:val="28"/>
        </w:rPr>
        <w:t>Победненская</w:t>
      </w:r>
      <w:proofErr w:type="spellEnd"/>
      <w:r>
        <w:rPr>
          <w:sz w:val="28"/>
          <w:szCs w:val="28"/>
        </w:rPr>
        <w:t xml:space="preserve"> основная общеобразовательная школа» Залегощенского района Орловской области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w:t>
      </w:r>
      <w:proofErr w:type="gramEnd"/>
      <w:r>
        <w:rPr>
          <w:sz w:val="28"/>
          <w:szCs w:val="28"/>
        </w:rPr>
        <w:t xml:space="preserve"> обучения). В своей деятельности МБОУ «</w:t>
      </w:r>
      <w:proofErr w:type="spellStart"/>
      <w:r>
        <w:rPr>
          <w:sz w:val="28"/>
          <w:szCs w:val="28"/>
        </w:rPr>
        <w:t>Победненская</w:t>
      </w:r>
      <w:proofErr w:type="spellEnd"/>
      <w:r>
        <w:rPr>
          <w:sz w:val="28"/>
          <w:szCs w:val="28"/>
        </w:rPr>
        <w:t xml:space="preserve"> основная общеобразовательная школа» Залегощенского района Орловской области ориентируется, прежде всего, на стратегические цели развития образования в Российской Федерации, направленные на модернизацию и развитие системы общего образования страны. План внеурочной деятельности составлен в соответствии с требованиями нормативных документов: </w:t>
      </w:r>
    </w:p>
    <w:p w14:paraId="4714427C" w14:textId="77777777" w:rsidR="004D2562" w:rsidRDefault="004D2562" w:rsidP="006B453A">
      <w:pPr>
        <w:pStyle w:val="Default"/>
        <w:jc w:val="both"/>
        <w:rPr>
          <w:sz w:val="28"/>
          <w:szCs w:val="28"/>
        </w:rPr>
      </w:pPr>
    </w:p>
    <w:p w14:paraId="6F47601E" w14:textId="77777777" w:rsidR="004D2562" w:rsidRDefault="004D2562" w:rsidP="006B453A">
      <w:pPr>
        <w:pStyle w:val="Default"/>
        <w:jc w:val="both"/>
        <w:rPr>
          <w:sz w:val="28"/>
          <w:szCs w:val="28"/>
        </w:rPr>
      </w:pPr>
      <w:r>
        <w:rPr>
          <w:sz w:val="22"/>
          <w:szCs w:val="22"/>
        </w:rPr>
        <w:t xml:space="preserve">— </w:t>
      </w:r>
      <w:r>
        <w:rPr>
          <w:sz w:val="28"/>
          <w:szCs w:val="28"/>
        </w:rPr>
        <w:t xml:space="preserve">Федеральный закон « Об образовании в Российской Федерации» от 29.12.2012 г. № 273 –ФЗ; </w:t>
      </w:r>
    </w:p>
    <w:p w14:paraId="203F4D45" w14:textId="77777777" w:rsidR="004D2562" w:rsidRDefault="004D2562" w:rsidP="006B453A">
      <w:pPr>
        <w:pStyle w:val="Default"/>
        <w:jc w:val="both"/>
        <w:rPr>
          <w:sz w:val="28"/>
          <w:szCs w:val="28"/>
        </w:rPr>
      </w:pPr>
    </w:p>
    <w:p w14:paraId="378418F9" w14:textId="77777777" w:rsidR="004D2562" w:rsidRDefault="004D2562" w:rsidP="006B453A">
      <w:pPr>
        <w:pStyle w:val="Default"/>
        <w:jc w:val="both"/>
        <w:rPr>
          <w:sz w:val="28"/>
          <w:szCs w:val="28"/>
        </w:rPr>
      </w:pPr>
      <w:r>
        <w:rPr>
          <w:sz w:val="22"/>
          <w:szCs w:val="22"/>
        </w:rPr>
        <w:t xml:space="preserve">— </w:t>
      </w:r>
      <w:r>
        <w:rPr>
          <w:sz w:val="28"/>
          <w:szCs w:val="28"/>
        </w:rPr>
        <w:t xml:space="preserve">Федеральный государственный образовательный стандарт основного общего образования; </w:t>
      </w:r>
    </w:p>
    <w:p w14:paraId="61BED82E" w14:textId="77777777" w:rsidR="004D2562" w:rsidRDefault="004D2562" w:rsidP="006B453A">
      <w:pPr>
        <w:pStyle w:val="Default"/>
        <w:jc w:val="both"/>
        <w:rPr>
          <w:sz w:val="28"/>
          <w:szCs w:val="28"/>
        </w:rPr>
      </w:pPr>
    </w:p>
    <w:p w14:paraId="717840BD" w14:textId="77777777" w:rsidR="004D2562" w:rsidRDefault="004D2562" w:rsidP="006B453A">
      <w:pPr>
        <w:pStyle w:val="Default"/>
        <w:jc w:val="both"/>
        <w:rPr>
          <w:sz w:val="28"/>
          <w:szCs w:val="28"/>
        </w:rPr>
      </w:pPr>
      <w:r>
        <w:rPr>
          <w:sz w:val="22"/>
          <w:szCs w:val="22"/>
        </w:rPr>
        <w:t xml:space="preserve">— </w:t>
      </w:r>
      <w:r>
        <w:rPr>
          <w:sz w:val="28"/>
          <w:szCs w:val="28"/>
        </w:rPr>
        <w:t xml:space="preserve">Концепция модернизации дополнительного образования детей Российской Федерации; </w:t>
      </w:r>
    </w:p>
    <w:p w14:paraId="2D587F4F" w14:textId="77777777" w:rsidR="004D2562" w:rsidRDefault="004D2562" w:rsidP="006B453A">
      <w:pPr>
        <w:pStyle w:val="Default"/>
        <w:jc w:val="both"/>
        <w:rPr>
          <w:sz w:val="28"/>
          <w:szCs w:val="28"/>
        </w:rPr>
      </w:pPr>
    </w:p>
    <w:p w14:paraId="3718BBDD" w14:textId="77777777" w:rsidR="004D2562" w:rsidRDefault="004D2562" w:rsidP="006B453A">
      <w:pPr>
        <w:pStyle w:val="Default"/>
        <w:jc w:val="both"/>
        <w:rPr>
          <w:sz w:val="28"/>
          <w:szCs w:val="28"/>
        </w:rPr>
      </w:pPr>
      <w:r>
        <w:rPr>
          <w:sz w:val="22"/>
          <w:szCs w:val="22"/>
        </w:rPr>
        <w:t xml:space="preserve">— </w:t>
      </w:r>
      <w:r>
        <w:rPr>
          <w:sz w:val="28"/>
          <w:szCs w:val="28"/>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N 1241, от 22.09.2011 N 2357, от 18.12.2012 N 1060, </w:t>
      </w:r>
      <w:proofErr w:type="gramStart"/>
      <w:r>
        <w:rPr>
          <w:sz w:val="28"/>
          <w:szCs w:val="28"/>
        </w:rPr>
        <w:t>от</w:t>
      </w:r>
      <w:proofErr w:type="gramEnd"/>
      <w:r>
        <w:rPr>
          <w:sz w:val="28"/>
          <w:szCs w:val="28"/>
        </w:rPr>
        <w:t xml:space="preserve"> 29.12.2014 № 1643, от 18.05.2015 № 507, № 1576, от 31.12.2015); </w:t>
      </w:r>
    </w:p>
    <w:p w14:paraId="4AEBCFAC" w14:textId="77777777" w:rsidR="004D2562" w:rsidRDefault="004D2562" w:rsidP="006B453A">
      <w:pPr>
        <w:pStyle w:val="Default"/>
        <w:jc w:val="both"/>
        <w:rPr>
          <w:sz w:val="28"/>
          <w:szCs w:val="28"/>
        </w:rPr>
      </w:pPr>
    </w:p>
    <w:p w14:paraId="538AD0C6" w14:textId="77777777" w:rsidR="004D2562" w:rsidRDefault="004D2562" w:rsidP="006B453A">
      <w:pPr>
        <w:pStyle w:val="Default"/>
        <w:jc w:val="both"/>
        <w:rPr>
          <w:sz w:val="28"/>
          <w:szCs w:val="28"/>
        </w:rPr>
      </w:pPr>
      <w:r>
        <w:rPr>
          <w:sz w:val="22"/>
          <w:szCs w:val="22"/>
        </w:rPr>
        <w:t xml:space="preserve">— </w:t>
      </w:r>
      <w:r>
        <w:rPr>
          <w:sz w:val="28"/>
          <w:szCs w:val="28"/>
        </w:rPr>
        <w:t xml:space="preserve">Постановление Главного государственного санитарного врача Российской Федерации от 24 ноября 2015 г. № 81 «О внесении изменений в СанПин 2.4.2.2821-10 "Санитарно-эпидемиологические требования к условиям и </w:t>
      </w:r>
      <w:r>
        <w:rPr>
          <w:sz w:val="28"/>
          <w:szCs w:val="28"/>
        </w:rPr>
        <w:lastRenderedPageBreak/>
        <w:t xml:space="preserve">организации обучения, содержания в общеобразовательных организациях"» (зарегистрирован в Минюсте России 18 декабря 2015 г. № 40154); </w:t>
      </w:r>
    </w:p>
    <w:p w14:paraId="0F782D39" w14:textId="77777777" w:rsidR="004D2562" w:rsidRDefault="004D2562" w:rsidP="006B453A">
      <w:pPr>
        <w:pStyle w:val="Default"/>
        <w:jc w:val="both"/>
        <w:rPr>
          <w:sz w:val="28"/>
          <w:szCs w:val="28"/>
        </w:rPr>
      </w:pPr>
    </w:p>
    <w:p w14:paraId="106BAFC3" w14:textId="77777777" w:rsidR="004D2562" w:rsidRDefault="004D2562" w:rsidP="006B453A">
      <w:pPr>
        <w:pStyle w:val="Default"/>
        <w:jc w:val="both"/>
        <w:rPr>
          <w:sz w:val="28"/>
          <w:szCs w:val="28"/>
        </w:rPr>
      </w:pPr>
      <w:r>
        <w:rPr>
          <w:sz w:val="22"/>
          <w:szCs w:val="22"/>
        </w:rPr>
        <w:t xml:space="preserve">— </w:t>
      </w:r>
      <w:r>
        <w:rPr>
          <w:sz w:val="28"/>
          <w:szCs w:val="28"/>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 </w:t>
      </w:r>
    </w:p>
    <w:p w14:paraId="0E428D55" w14:textId="77777777" w:rsidR="004D2562" w:rsidRDefault="005840D2" w:rsidP="006B453A">
      <w:pPr>
        <w:pStyle w:val="Default"/>
        <w:jc w:val="both"/>
        <w:rPr>
          <w:color w:val="auto"/>
          <w:sz w:val="28"/>
          <w:szCs w:val="28"/>
        </w:rPr>
      </w:pPr>
      <w:r>
        <w:rPr>
          <w:color w:val="auto"/>
          <w:sz w:val="22"/>
          <w:szCs w:val="22"/>
        </w:rPr>
        <w:t xml:space="preserve"> </w:t>
      </w:r>
    </w:p>
    <w:p w14:paraId="2A349FEA" w14:textId="77777777" w:rsidR="004D2562" w:rsidRDefault="004D2562" w:rsidP="006B453A">
      <w:pPr>
        <w:pStyle w:val="Default"/>
        <w:jc w:val="both"/>
        <w:rPr>
          <w:color w:val="auto"/>
          <w:sz w:val="28"/>
          <w:szCs w:val="28"/>
        </w:rPr>
      </w:pPr>
      <w:r>
        <w:rPr>
          <w:color w:val="auto"/>
          <w:sz w:val="22"/>
          <w:szCs w:val="22"/>
        </w:rPr>
        <w:t xml:space="preserve">— </w:t>
      </w:r>
      <w:r>
        <w:rPr>
          <w:color w:val="auto"/>
          <w:sz w:val="28"/>
          <w:szCs w:val="28"/>
        </w:rPr>
        <w:t xml:space="preserve">Устав </w:t>
      </w:r>
      <w:r w:rsidR="005840D2">
        <w:rPr>
          <w:sz w:val="28"/>
          <w:szCs w:val="28"/>
        </w:rPr>
        <w:t>МБОУ «</w:t>
      </w:r>
      <w:proofErr w:type="spellStart"/>
      <w:r w:rsidR="005840D2">
        <w:rPr>
          <w:sz w:val="28"/>
          <w:szCs w:val="28"/>
        </w:rPr>
        <w:t>Победненская</w:t>
      </w:r>
      <w:proofErr w:type="spellEnd"/>
      <w:r w:rsidR="005840D2">
        <w:rPr>
          <w:sz w:val="28"/>
          <w:szCs w:val="28"/>
        </w:rPr>
        <w:t xml:space="preserve"> основная общеобразовательная школа» Залегощенского района Орловской области</w:t>
      </w:r>
      <w:r>
        <w:rPr>
          <w:color w:val="auto"/>
          <w:sz w:val="28"/>
          <w:szCs w:val="28"/>
        </w:rPr>
        <w:t xml:space="preserve">. </w:t>
      </w:r>
    </w:p>
    <w:p w14:paraId="3FE7AA07" w14:textId="77777777" w:rsidR="004D2562" w:rsidRDefault="004D2562" w:rsidP="006B453A">
      <w:pPr>
        <w:pStyle w:val="Default"/>
        <w:jc w:val="both"/>
        <w:rPr>
          <w:color w:val="auto"/>
          <w:sz w:val="28"/>
          <w:szCs w:val="28"/>
        </w:rPr>
      </w:pPr>
    </w:p>
    <w:p w14:paraId="3572961A" w14:textId="77777777" w:rsidR="004D2562" w:rsidRDefault="004D2562" w:rsidP="006B453A">
      <w:pPr>
        <w:pStyle w:val="Default"/>
        <w:jc w:val="both"/>
        <w:rPr>
          <w:color w:val="auto"/>
          <w:sz w:val="28"/>
          <w:szCs w:val="28"/>
        </w:rPr>
      </w:pPr>
      <w:r>
        <w:rPr>
          <w:b/>
          <w:bCs/>
          <w:color w:val="auto"/>
          <w:sz w:val="28"/>
          <w:szCs w:val="28"/>
        </w:rPr>
        <w:t xml:space="preserve">2. Целевая направленность, стратегические и тактические цели внеурочной деятельности </w:t>
      </w:r>
    </w:p>
    <w:p w14:paraId="07F528D5" w14:textId="77777777" w:rsidR="004D2562" w:rsidRDefault="004D2562" w:rsidP="006B453A">
      <w:pPr>
        <w:pStyle w:val="Default"/>
        <w:jc w:val="both"/>
        <w:rPr>
          <w:color w:val="auto"/>
          <w:sz w:val="28"/>
          <w:szCs w:val="28"/>
        </w:rPr>
      </w:pPr>
      <w:r>
        <w:rPr>
          <w:color w:val="auto"/>
          <w:sz w:val="28"/>
          <w:szCs w:val="28"/>
        </w:rPr>
        <w:t xml:space="preserve">План подготовлен с учетом требований Федерального государственного образовательного стандарта основного общего образования, обеспечивает широту развития личности обучающихся, учитывает социокультурные потребности, регулирует недопустимость перегрузки обучающихся. </w:t>
      </w:r>
    </w:p>
    <w:p w14:paraId="632C2E7F" w14:textId="77777777" w:rsidR="004D2562" w:rsidRDefault="004D2562" w:rsidP="006B453A">
      <w:pPr>
        <w:pStyle w:val="Default"/>
        <w:jc w:val="both"/>
        <w:rPr>
          <w:color w:val="auto"/>
          <w:sz w:val="28"/>
          <w:szCs w:val="28"/>
        </w:rPr>
      </w:pPr>
      <w:r>
        <w:rPr>
          <w:color w:val="auto"/>
          <w:sz w:val="28"/>
          <w:szCs w:val="28"/>
        </w:rPr>
        <w:t xml:space="preserve">План составлен с целью дальнейшего совершенствования образовательной деятельности,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14:paraId="3100A40A" w14:textId="77777777" w:rsidR="004D2562" w:rsidRDefault="004D2562" w:rsidP="006B453A">
      <w:pPr>
        <w:pStyle w:val="Default"/>
        <w:jc w:val="both"/>
        <w:rPr>
          <w:color w:val="auto"/>
          <w:sz w:val="28"/>
          <w:szCs w:val="28"/>
        </w:rPr>
      </w:pPr>
      <w:r>
        <w:rPr>
          <w:color w:val="auto"/>
          <w:sz w:val="28"/>
          <w:szCs w:val="28"/>
        </w:rPr>
        <w:t xml:space="preserve">Внеурочная деятельность </w:t>
      </w:r>
      <w:r w:rsidR="002A0B4D">
        <w:rPr>
          <w:sz w:val="28"/>
          <w:szCs w:val="28"/>
        </w:rPr>
        <w:t>МБОУ «</w:t>
      </w:r>
      <w:proofErr w:type="spellStart"/>
      <w:r w:rsidR="002A0B4D">
        <w:rPr>
          <w:sz w:val="28"/>
          <w:szCs w:val="28"/>
        </w:rPr>
        <w:t>Победненская</w:t>
      </w:r>
      <w:proofErr w:type="spellEnd"/>
      <w:r w:rsidR="002A0B4D">
        <w:rPr>
          <w:sz w:val="28"/>
          <w:szCs w:val="28"/>
        </w:rPr>
        <w:t xml:space="preserve"> основная общеобразовательная школа» Залегощенского района Орловской области</w:t>
      </w:r>
      <w:r>
        <w:rPr>
          <w:color w:val="auto"/>
          <w:sz w:val="28"/>
          <w:szCs w:val="28"/>
        </w:rPr>
        <w:t xml:space="preserve"> направлена на достижение воспитательных результатов: </w:t>
      </w:r>
    </w:p>
    <w:p w14:paraId="00A1EEAD" w14:textId="77777777" w:rsidR="004D2562" w:rsidRDefault="004D2562" w:rsidP="006B453A">
      <w:pPr>
        <w:pStyle w:val="Default"/>
        <w:jc w:val="both"/>
        <w:rPr>
          <w:color w:val="auto"/>
          <w:sz w:val="28"/>
          <w:szCs w:val="28"/>
        </w:rPr>
      </w:pPr>
    </w:p>
    <w:p w14:paraId="5F4E0A8F" w14:textId="77777777" w:rsidR="004D2562" w:rsidRDefault="004D2562" w:rsidP="006B453A">
      <w:pPr>
        <w:pStyle w:val="Default"/>
        <w:jc w:val="both"/>
        <w:rPr>
          <w:color w:val="auto"/>
          <w:sz w:val="28"/>
          <w:szCs w:val="28"/>
        </w:rPr>
      </w:pPr>
      <w:r>
        <w:rPr>
          <w:color w:val="auto"/>
          <w:sz w:val="22"/>
          <w:szCs w:val="22"/>
        </w:rPr>
        <w:t xml:space="preserve">— </w:t>
      </w:r>
      <w:r>
        <w:rPr>
          <w:color w:val="auto"/>
          <w:sz w:val="28"/>
          <w:szCs w:val="28"/>
        </w:rPr>
        <w:t xml:space="preserve">приобретение учащимися социального опыта; </w:t>
      </w:r>
    </w:p>
    <w:p w14:paraId="4FF7F421" w14:textId="77777777" w:rsidR="004D2562" w:rsidRDefault="004D2562" w:rsidP="006B453A">
      <w:pPr>
        <w:pStyle w:val="Default"/>
        <w:jc w:val="both"/>
        <w:rPr>
          <w:color w:val="auto"/>
          <w:sz w:val="28"/>
          <w:szCs w:val="28"/>
        </w:rPr>
      </w:pPr>
    </w:p>
    <w:p w14:paraId="765D75AB" w14:textId="77777777" w:rsidR="004D2562" w:rsidRDefault="004D2562" w:rsidP="006B453A">
      <w:pPr>
        <w:pStyle w:val="Default"/>
        <w:jc w:val="both"/>
        <w:rPr>
          <w:color w:val="auto"/>
          <w:sz w:val="28"/>
          <w:szCs w:val="28"/>
        </w:rPr>
      </w:pPr>
      <w:r>
        <w:rPr>
          <w:color w:val="auto"/>
          <w:sz w:val="22"/>
          <w:szCs w:val="22"/>
        </w:rPr>
        <w:t xml:space="preserve">— </w:t>
      </w:r>
      <w:r>
        <w:rPr>
          <w:color w:val="auto"/>
          <w:sz w:val="28"/>
          <w:szCs w:val="28"/>
        </w:rPr>
        <w:t xml:space="preserve">формирование положительного отношения к базовым общественным ценностям; </w:t>
      </w:r>
    </w:p>
    <w:p w14:paraId="7A781F99" w14:textId="77777777" w:rsidR="004D2562" w:rsidRDefault="004D2562" w:rsidP="006B453A">
      <w:pPr>
        <w:pStyle w:val="Default"/>
        <w:jc w:val="both"/>
        <w:rPr>
          <w:color w:val="auto"/>
          <w:sz w:val="28"/>
          <w:szCs w:val="28"/>
        </w:rPr>
      </w:pPr>
    </w:p>
    <w:p w14:paraId="6D6121CC" w14:textId="77777777" w:rsidR="004D2562" w:rsidRDefault="004D2562" w:rsidP="006B453A">
      <w:pPr>
        <w:pStyle w:val="Default"/>
        <w:jc w:val="both"/>
        <w:rPr>
          <w:color w:val="auto"/>
          <w:sz w:val="28"/>
          <w:szCs w:val="28"/>
        </w:rPr>
      </w:pPr>
      <w:r>
        <w:rPr>
          <w:color w:val="auto"/>
          <w:sz w:val="22"/>
          <w:szCs w:val="22"/>
        </w:rPr>
        <w:t xml:space="preserve">— </w:t>
      </w:r>
      <w:r>
        <w:rPr>
          <w:color w:val="auto"/>
          <w:sz w:val="28"/>
          <w:szCs w:val="28"/>
        </w:rPr>
        <w:t xml:space="preserve">приобретение учащимися опыта самостоятельного общественного действия. </w:t>
      </w:r>
    </w:p>
    <w:p w14:paraId="425A7AA2" w14:textId="77777777" w:rsidR="004D2562" w:rsidRDefault="004D2562" w:rsidP="006B453A">
      <w:pPr>
        <w:pStyle w:val="Default"/>
        <w:jc w:val="both"/>
        <w:rPr>
          <w:color w:val="auto"/>
          <w:sz w:val="28"/>
          <w:szCs w:val="28"/>
        </w:rPr>
      </w:pPr>
    </w:p>
    <w:p w14:paraId="241F6581" w14:textId="77777777" w:rsidR="004D2562" w:rsidRDefault="004D2562" w:rsidP="006B453A">
      <w:pPr>
        <w:pStyle w:val="Default"/>
        <w:jc w:val="both"/>
        <w:rPr>
          <w:color w:val="auto"/>
          <w:sz w:val="28"/>
          <w:szCs w:val="28"/>
        </w:rPr>
      </w:pPr>
      <w:r>
        <w:rPr>
          <w:color w:val="auto"/>
          <w:sz w:val="28"/>
          <w:szCs w:val="28"/>
        </w:rPr>
        <w:t xml:space="preserve">Модель организации внеурочной деятельности </w:t>
      </w:r>
      <w:r w:rsidR="002A0B4D">
        <w:rPr>
          <w:sz w:val="28"/>
          <w:szCs w:val="28"/>
        </w:rPr>
        <w:t>МБОУ «</w:t>
      </w:r>
      <w:proofErr w:type="spellStart"/>
      <w:r w:rsidR="002A0B4D">
        <w:rPr>
          <w:sz w:val="28"/>
          <w:szCs w:val="28"/>
        </w:rPr>
        <w:t>Победненская</w:t>
      </w:r>
      <w:proofErr w:type="spellEnd"/>
      <w:r w:rsidR="002A0B4D">
        <w:rPr>
          <w:sz w:val="28"/>
          <w:szCs w:val="28"/>
        </w:rPr>
        <w:t xml:space="preserve"> основная общеобразовательная школа» Залегощенского района Орловской области </w:t>
      </w:r>
      <w:r>
        <w:rPr>
          <w:color w:val="auto"/>
          <w:sz w:val="28"/>
          <w:szCs w:val="28"/>
        </w:rPr>
        <w:t>- оптимизационная</w:t>
      </w:r>
      <w:r>
        <w:rPr>
          <w:b/>
          <w:bCs/>
          <w:color w:val="auto"/>
          <w:sz w:val="28"/>
          <w:szCs w:val="28"/>
        </w:rPr>
        <w:t xml:space="preserve">. </w:t>
      </w:r>
      <w:r>
        <w:rPr>
          <w:color w:val="auto"/>
          <w:sz w:val="28"/>
          <w:szCs w:val="28"/>
        </w:rPr>
        <w:t xml:space="preserve">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 Механизм конструирования оптимизационной модели: </w:t>
      </w:r>
    </w:p>
    <w:p w14:paraId="6385D8BB" w14:textId="77777777" w:rsidR="004D2562" w:rsidRDefault="004D2562" w:rsidP="006B453A">
      <w:pPr>
        <w:pStyle w:val="Default"/>
        <w:jc w:val="both"/>
        <w:rPr>
          <w:color w:val="auto"/>
          <w:sz w:val="28"/>
          <w:szCs w:val="28"/>
        </w:rPr>
      </w:pPr>
    </w:p>
    <w:p w14:paraId="20D87A18" w14:textId="77777777" w:rsidR="004D2562" w:rsidRDefault="004D2562" w:rsidP="006B453A">
      <w:pPr>
        <w:pStyle w:val="Default"/>
        <w:jc w:val="both"/>
        <w:rPr>
          <w:color w:val="auto"/>
          <w:sz w:val="28"/>
          <w:szCs w:val="28"/>
        </w:rPr>
      </w:pPr>
      <w:proofErr w:type="gramStart"/>
      <w:r>
        <w:rPr>
          <w:color w:val="auto"/>
          <w:sz w:val="22"/>
          <w:szCs w:val="22"/>
        </w:rPr>
        <w:lastRenderedPageBreak/>
        <w:t xml:space="preserve">— </w:t>
      </w:r>
      <w:r>
        <w:rPr>
          <w:color w:val="auto"/>
          <w:sz w:val="28"/>
          <w:szCs w:val="28"/>
        </w:rPr>
        <w:t xml:space="preserve">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roofErr w:type="gramEnd"/>
    </w:p>
    <w:p w14:paraId="2BD09D5F" w14:textId="77777777" w:rsidR="004D2562" w:rsidRDefault="004D2562" w:rsidP="006B453A">
      <w:pPr>
        <w:pStyle w:val="Default"/>
        <w:jc w:val="both"/>
        <w:rPr>
          <w:color w:val="auto"/>
          <w:sz w:val="28"/>
          <w:szCs w:val="28"/>
        </w:rPr>
      </w:pPr>
    </w:p>
    <w:p w14:paraId="7D321741" w14:textId="77777777" w:rsidR="004D2562" w:rsidRDefault="004D2562" w:rsidP="006B453A">
      <w:pPr>
        <w:pStyle w:val="Default"/>
        <w:jc w:val="both"/>
        <w:rPr>
          <w:color w:val="auto"/>
          <w:sz w:val="28"/>
          <w:szCs w:val="28"/>
        </w:rPr>
      </w:pPr>
      <w:r>
        <w:rPr>
          <w:color w:val="auto"/>
          <w:sz w:val="22"/>
          <w:szCs w:val="22"/>
        </w:rPr>
        <w:t xml:space="preserve">— </w:t>
      </w:r>
      <w:r>
        <w:rPr>
          <w:color w:val="auto"/>
          <w:sz w:val="28"/>
          <w:szCs w:val="28"/>
        </w:rPr>
        <w:t xml:space="preserve">классный руководитель проводит анкетирование среди родителей (законных представителей) с целью: </w:t>
      </w:r>
    </w:p>
    <w:p w14:paraId="05B31F57" w14:textId="77777777" w:rsidR="004D2562" w:rsidRDefault="004D2562" w:rsidP="006B453A">
      <w:pPr>
        <w:pStyle w:val="Default"/>
        <w:jc w:val="both"/>
        <w:rPr>
          <w:color w:val="auto"/>
          <w:sz w:val="28"/>
          <w:szCs w:val="28"/>
        </w:rPr>
      </w:pPr>
    </w:p>
    <w:p w14:paraId="43C5F07F" w14:textId="77777777" w:rsidR="004D2562" w:rsidRDefault="004D2562" w:rsidP="006B453A">
      <w:pPr>
        <w:pStyle w:val="Default"/>
        <w:jc w:val="both"/>
        <w:rPr>
          <w:color w:val="auto"/>
          <w:sz w:val="28"/>
          <w:szCs w:val="28"/>
        </w:rPr>
      </w:pPr>
      <w:r>
        <w:rPr>
          <w:color w:val="auto"/>
          <w:sz w:val="20"/>
          <w:szCs w:val="20"/>
        </w:rPr>
        <w:t xml:space="preserve">• </w:t>
      </w:r>
      <w:r>
        <w:rPr>
          <w:color w:val="auto"/>
          <w:sz w:val="28"/>
          <w:szCs w:val="28"/>
        </w:rPr>
        <w:t xml:space="preserve">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14:paraId="1BA81234" w14:textId="77777777" w:rsidR="004D2562" w:rsidRDefault="004D2562" w:rsidP="006B453A">
      <w:pPr>
        <w:pStyle w:val="Default"/>
        <w:jc w:val="both"/>
        <w:rPr>
          <w:color w:val="auto"/>
          <w:sz w:val="28"/>
          <w:szCs w:val="28"/>
        </w:rPr>
      </w:pPr>
    </w:p>
    <w:p w14:paraId="19CF151B" w14:textId="77777777" w:rsidR="004D2562" w:rsidRDefault="004D2562" w:rsidP="006B453A">
      <w:pPr>
        <w:pStyle w:val="Default"/>
        <w:jc w:val="both"/>
        <w:rPr>
          <w:color w:val="auto"/>
          <w:sz w:val="28"/>
          <w:szCs w:val="28"/>
        </w:rPr>
      </w:pPr>
      <w:r>
        <w:rPr>
          <w:color w:val="auto"/>
          <w:sz w:val="20"/>
          <w:szCs w:val="20"/>
        </w:rPr>
        <w:t xml:space="preserve">• </w:t>
      </w:r>
      <w:r>
        <w:rPr>
          <w:color w:val="auto"/>
          <w:sz w:val="28"/>
          <w:szCs w:val="28"/>
        </w:rPr>
        <w:t xml:space="preserve">получения информации о выборе родителями (законными представителями) предпочтительных направлений и форм внеурочной деятельности детей. </w:t>
      </w:r>
    </w:p>
    <w:p w14:paraId="386979D6" w14:textId="77777777" w:rsidR="004D2562" w:rsidRDefault="004D2562" w:rsidP="006B453A">
      <w:pPr>
        <w:pStyle w:val="Default"/>
        <w:jc w:val="both"/>
        <w:rPr>
          <w:color w:val="auto"/>
          <w:sz w:val="28"/>
          <w:szCs w:val="28"/>
        </w:rPr>
      </w:pPr>
    </w:p>
    <w:p w14:paraId="4173D617" w14:textId="77777777" w:rsidR="004D2562" w:rsidRDefault="004D2562" w:rsidP="006B453A">
      <w:pPr>
        <w:pStyle w:val="Default"/>
        <w:jc w:val="both"/>
        <w:rPr>
          <w:color w:val="auto"/>
          <w:sz w:val="28"/>
          <w:szCs w:val="28"/>
        </w:rPr>
      </w:pPr>
      <w:r>
        <w:rPr>
          <w:color w:val="auto"/>
          <w:sz w:val="28"/>
          <w:szCs w:val="28"/>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факультативов и др.), утверждения плана и составления расписания внеурочной деятельности обучающихся с учетом возможностей образовательного учреждения. </w:t>
      </w:r>
    </w:p>
    <w:p w14:paraId="13E917E9" w14:textId="77777777" w:rsidR="002A0B4D" w:rsidRDefault="002A0B4D" w:rsidP="006B453A">
      <w:pPr>
        <w:pStyle w:val="Default"/>
        <w:jc w:val="both"/>
        <w:rPr>
          <w:b/>
          <w:bCs/>
          <w:i/>
          <w:iCs/>
          <w:color w:val="auto"/>
          <w:sz w:val="28"/>
          <w:szCs w:val="28"/>
        </w:rPr>
      </w:pPr>
      <w:r>
        <w:rPr>
          <w:color w:val="auto"/>
          <w:sz w:val="28"/>
          <w:szCs w:val="28"/>
        </w:rPr>
        <w:t xml:space="preserve">Эффективное конструирование оптимизационной модели внеурочной деятельности опирается на следующие </w:t>
      </w:r>
      <w:r>
        <w:rPr>
          <w:b/>
          <w:bCs/>
          <w:i/>
          <w:iCs/>
          <w:color w:val="auto"/>
          <w:sz w:val="28"/>
          <w:szCs w:val="28"/>
        </w:rPr>
        <w:t>принципы:</w:t>
      </w:r>
    </w:p>
    <w:p w14:paraId="7046FA2B" w14:textId="77777777" w:rsidR="002A0B4D" w:rsidRDefault="002A0B4D" w:rsidP="006B453A">
      <w:pPr>
        <w:pStyle w:val="Default"/>
        <w:ind w:left="360"/>
        <w:jc w:val="both"/>
        <w:rPr>
          <w:color w:val="auto"/>
          <w:sz w:val="28"/>
          <w:szCs w:val="28"/>
        </w:rPr>
      </w:pPr>
      <w:r>
        <w:rPr>
          <w:color w:val="auto"/>
          <w:sz w:val="20"/>
          <w:szCs w:val="20"/>
        </w:rPr>
        <w:t xml:space="preserve">1) </w:t>
      </w:r>
      <w:r>
        <w:rPr>
          <w:color w:val="auto"/>
          <w:sz w:val="28"/>
          <w:szCs w:val="28"/>
        </w:rPr>
        <w:t xml:space="preserve">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14:paraId="6DF82A1F" w14:textId="77777777" w:rsidR="002A0B4D" w:rsidRDefault="002A0B4D" w:rsidP="006B453A">
      <w:pPr>
        <w:pStyle w:val="Default"/>
        <w:ind w:left="360"/>
        <w:jc w:val="both"/>
        <w:rPr>
          <w:color w:val="auto"/>
          <w:sz w:val="28"/>
          <w:szCs w:val="28"/>
        </w:rPr>
      </w:pPr>
    </w:p>
    <w:p w14:paraId="6474D3AE" w14:textId="77777777" w:rsidR="002A0B4D" w:rsidRDefault="002A0B4D" w:rsidP="006B453A">
      <w:pPr>
        <w:pStyle w:val="Default"/>
        <w:ind w:left="360"/>
        <w:jc w:val="both"/>
        <w:rPr>
          <w:color w:val="auto"/>
          <w:sz w:val="28"/>
          <w:szCs w:val="28"/>
        </w:rPr>
      </w:pPr>
      <w:r>
        <w:rPr>
          <w:color w:val="auto"/>
          <w:sz w:val="20"/>
          <w:szCs w:val="20"/>
        </w:rPr>
        <w:t xml:space="preserve">2) </w:t>
      </w:r>
      <w:r>
        <w:rPr>
          <w:color w:val="auto"/>
          <w:sz w:val="28"/>
          <w:szCs w:val="28"/>
        </w:rPr>
        <w:t xml:space="preserve">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 </w:t>
      </w:r>
    </w:p>
    <w:p w14:paraId="70E9B41E" w14:textId="77777777" w:rsidR="002A0B4D" w:rsidRDefault="002A0B4D" w:rsidP="006B453A">
      <w:pPr>
        <w:pStyle w:val="Default"/>
        <w:ind w:left="360"/>
        <w:jc w:val="both"/>
        <w:rPr>
          <w:color w:val="auto"/>
          <w:sz w:val="28"/>
          <w:szCs w:val="28"/>
        </w:rPr>
      </w:pPr>
    </w:p>
    <w:p w14:paraId="50AFD10B" w14:textId="77777777" w:rsidR="004D2562" w:rsidRDefault="004D2562" w:rsidP="006B453A">
      <w:pPr>
        <w:pStyle w:val="Default"/>
        <w:ind w:left="360"/>
        <w:jc w:val="both"/>
        <w:rPr>
          <w:color w:val="auto"/>
          <w:sz w:val="28"/>
          <w:szCs w:val="28"/>
        </w:rPr>
      </w:pPr>
      <w:r>
        <w:rPr>
          <w:color w:val="auto"/>
          <w:sz w:val="20"/>
          <w:szCs w:val="20"/>
        </w:rPr>
        <w:t xml:space="preserve">3) </w:t>
      </w:r>
      <w:r>
        <w:rPr>
          <w:color w:val="auto"/>
          <w:sz w:val="28"/>
          <w:szCs w:val="28"/>
        </w:rPr>
        <w:t xml:space="preserve">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14:paraId="03F36D70" w14:textId="77777777" w:rsidR="004D2562" w:rsidRDefault="004D2562" w:rsidP="006B453A">
      <w:pPr>
        <w:pStyle w:val="Default"/>
        <w:ind w:left="360"/>
        <w:jc w:val="both"/>
        <w:rPr>
          <w:color w:val="auto"/>
          <w:sz w:val="28"/>
          <w:szCs w:val="28"/>
        </w:rPr>
      </w:pPr>
    </w:p>
    <w:p w14:paraId="2CBA1E62" w14:textId="77777777" w:rsidR="004D2562" w:rsidRDefault="004D2562" w:rsidP="006B453A">
      <w:pPr>
        <w:pStyle w:val="Default"/>
        <w:ind w:left="360"/>
        <w:jc w:val="both"/>
        <w:rPr>
          <w:color w:val="auto"/>
          <w:sz w:val="28"/>
          <w:szCs w:val="28"/>
        </w:rPr>
      </w:pPr>
      <w:r>
        <w:rPr>
          <w:color w:val="auto"/>
          <w:sz w:val="20"/>
          <w:szCs w:val="20"/>
        </w:rPr>
        <w:t xml:space="preserve">4) </w:t>
      </w:r>
      <w:r>
        <w:rPr>
          <w:color w:val="auto"/>
          <w:sz w:val="28"/>
          <w:szCs w:val="28"/>
        </w:rPr>
        <w:t xml:space="preserve">Принцип оптимального использования учебного и каникулярного периодов учебного года при организации внеурочной деятельности. </w:t>
      </w:r>
      <w:r>
        <w:rPr>
          <w:color w:val="auto"/>
          <w:sz w:val="28"/>
          <w:szCs w:val="28"/>
        </w:rPr>
        <w:lastRenderedPageBreak/>
        <w:t xml:space="preserve">Информация о времени проведения тех или иных занятий должна содержаться в рабочей программе кружка, факультатива. </w:t>
      </w:r>
    </w:p>
    <w:p w14:paraId="7B2C4E05" w14:textId="77777777" w:rsidR="004D2562" w:rsidRDefault="004D2562" w:rsidP="006B453A">
      <w:pPr>
        <w:pStyle w:val="Default"/>
        <w:ind w:left="360"/>
        <w:jc w:val="both"/>
        <w:rPr>
          <w:color w:val="auto"/>
          <w:sz w:val="28"/>
          <w:szCs w:val="28"/>
        </w:rPr>
      </w:pPr>
    </w:p>
    <w:p w14:paraId="6DBA0D66" w14:textId="77777777" w:rsidR="004D2562" w:rsidRDefault="004D2562" w:rsidP="006B453A">
      <w:pPr>
        <w:pStyle w:val="Default"/>
        <w:ind w:left="360"/>
        <w:jc w:val="both"/>
        <w:rPr>
          <w:color w:val="auto"/>
          <w:sz w:val="28"/>
          <w:szCs w:val="28"/>
        </w:rPr>
      </w:pPr>
      <w:r>
        <w:rPr>
          <w:color w:val="auto"/>
          <w:sz w:val="20"/>
          <w:szCs w:val="20"/>
        </w:rPr>
        <w:t xml:space="preserve">5) </w:t>
      </w:r>
      <w:r>
        <w:rPr>
          <w:color w:val="auto"/>
          <w:sz w:val="28"/>
          <w:szCs w:val="28"/>
        </w:rPr>
        <w:t xml:space="preserve">Принцип учета возможностей учебно-методического комплекта, используемого в образовательном процессе. </w:t>
      </w:r>
    </w:p>
    <w:p w14:paraId="15A0FE5D" w14:textId="77777777" w:rsidR="004D2562" w:rsidRDefault="004D2562" w:rsidP="006B453A">
      <w:pPr>
        <w:pStyle w:val="Default"/>
        <w:ind w:left="360"/>
        <w:jc w:val="both"/>
        <w:rPr>
          <w:color w:val="auto"/>
          <w:sz w:val="28"/>
          <w:szCs w:val="28"/>
        </w:rPr>
      </w:pPr>
    </w:p>
    <w:p w14:paraId="5C4AF672" w14:textId="77777777" w:rsidR="004D2562" w:rsidRDefault="004D2562" w:rsidP="006B453A">
      <w:pPr>
        <w:pStyle w:val="Default"/>
        <w:ind w:left="360"/>
        <w:jc w:val="both"/>
        <w:rPr>
          <w:color w:val="auto"/>
          <w:sz w:val="28"/>
          <w:szCs w:val="28"/>
        </w:rPr>
      </w:pPr>
      <w:r>
        <w:rPr>
          <w:color w:val="auto"/>
          <w:sz w:val="20"/>
          <w:szCs w:val="20"/>
        </w:rPr>
        <w:t xml:space="preserve">6) </w:t>
      </w:r>
      <w:r>
        <w:rPr>
          <w:color w:val="auto"/>
          <w:sz w:val="28"/>
          <w:szCs w:val="28"/>
        </w:rPr>
        <w:t xml:space="preserve">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w:t>
      </w:r>
    </w:p>
    <w:p w14:paraId="42DD6A40" w14:textId="77777777" w:rsidR="004D2562" w:rsidRDefault="004D2562" w:rsidP="006B453A">
      <w:pPr>
        <w:pStyle w:val="Default"/>
        <w:jc w:val="both"/>
        <w:rPr>
          <w:color w:val="auto"/>
          <w:sz w:val="28"/>
          <w:szCs w:val="28"/>
        </w:rPr>
      </w:pPr>
    </w:p>
    <w:p w14:paraId="4341F63C" w14:textId="77777777" w:rsidR="004D2562" w:rsidRDefault="004D2562" w:rsidP="006B453A">
      <w:pPr>
        <w:pStyle w:val="Default"/>
        <w:jc w:val="both"/>
        <w:rPr>
          <w:color w:val="auto"/>
          <w:sz w:val="28"/>
          <w:szCs w:val="28"/>
        </w:rPr>
      </w:pPr>
      <w:r>
        <w:rPr>
          <w:color w:val="auto"/>
          <w:sz w:val="28"/>
          <w:szCs w:val="28"/>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при этом обеспечивается достижение успеха благодаря его способностям независимо от успеваемости по обязательным учебным дисциплинам. </w:t>
      </w:r>
    </w:p>
    <w:p w14:paraId="54904598" w14:textId="77777777" w:rsidR="004D2562" w:rsidRDefault="004D2562" w:rsidP="006B453A">
      <w:pPr>
        <w:pStyle w:val="Default"/>
        <w:jc w:val="both"/>
        <w:rPr>
          <w:color w:val="auto"/>
          <w:sz w:val="28"/>
          <w:szCs w:val="28"/>
        </w:rPr>
      </w:pPr>
      <w:r>
        <w:rPr>
          <w:color w:val="auto"/>
          <w:sz w:val="28"/>
          <w:szCs w:val="28"/>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14:paraId="3DCAC457" w14:textId="77777777" w:rsidR="004D2562" w:rsidRDefault="004D2562" w:rsidP="006B453A">
      <w:pPr>
        <w:pStyle w:val="Default"/>
        <w:jc w:val="both"/>
        <w:rPr>
          <w:color w:val="auto"/>
          <w:sz w:val="28"/>
          <w:szCs w:val="28"/>
        </w:rPr>
      </w:pPr>
      <w:r>
        <w:rPr>
          <w:color w:val="auto"/>
          <w:sz w:val="28"/>
          <w:szCs w:val="28"/>
        </w:rPr>
        <w:t xml:space="preserve">Промежуточная аттестация в рамках внеурочной деятельности не проводится. 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w:t>
      </w:r>
      <w:proofErr w:type="gramStart"/>
      <w:r>
        <w:rPr>
          <w:color w:val="auto"/>
          <w:sz w:val="28"/>
          <w:szCs w:val="28"/>
        </w:rPr>
        <w:t>обучающимися</w:t>
      </w:r>
      <w:proofErr w:type="gramEnd"/>
      <w:r>
        <w:rPr>
          <w:color w:val="auto"/>
          <w:sz w:val="28"/>
          <w:szCs w:val="28"/>
        </w:rPr>
        <w:t xml:space="preserve"> класса осуществляется классным руководителем. </w:t>
      </w:r>
    </w:p>
    <w:p w14:paraId="26DB1B91" w14:textId="77777777" w:rsidR="002A0B4D" w:rsidRDefault="004D2562" w:rsidP="006B453A">
      <w:pPr>
        <w:pStyle w:val="Default"/>
        <w:jc w:val="both"/>
        <w:rPr>
          <w:color w:val="auto"/>
          <w:sz w:val="28"/>
          <w:szCs w:val="28"/>
        </w:rPr>
      </w:pPr>
      <w:r>
        <w:rPr>
          <w:b/>
          <w:bCs/>
          <w:color w:val="auto"/>
          <w:sz w:val="28"/>
          <w:szCs w:val="28"/>
        </w:rPr>
        <w:t xml:space="preserve">Цель </w:t>
      </w:r>
      <w:r>
        <w:rPr>
          <w:color w:val="auto"/>
          <w:sz w:val="28"/>
          <w:szCs w:val="28"/>
        </w:rPr>
        <w:t xml:space="preserve">внеурочной деятельности: </w:t>
      </w:r>
    </w:p>
    <w:p w14:paraId="3EBD5AF9" w14:textId="77777777" w:rsidR="002A0B4D" w:rsidRDefault="004D2562" w:rsidP="006B453A">
      <w:pPr>
        <w:pStyle w:val="Default"/>
        <w:jc w:val="both"/>
        <w:rPr>
          <w:color w:val="auto"/>
          <w:sz w:val="28"/>
          <w:szCs w:val="28"/>
        </w:rPr>
      </w:pPr>
      <w:r>
        <w:rPr>
          <w:color w:val="auto"/>
          <w:sz w:val="28"/>
          <w:szCs w:val="28"/>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rPr>
          <w:color w:val="auto"/>
          <w:sz w:val="28"/>
          <w:szCs w:val="28"/>
        </w:rPr>
        <w:t>с</w:t>
      </w:r>
      <w:proofErr w:type="gramEnd"/>
      <w:r>
        <w:rPr>
          <w:color w:val="auto"/>
          <w:sz w:val="28"/>
          <w:szCs w:val="28"/>
        </w:rPr>
        <w:t xml:space="preserve"> сформированной гражданской ответственностью и правовым самосознанием, подготовленной к жизнедеятельности в новых </w:t>
      </w:r>
      <w:r w:rsidR="002A0B4D">
        <w:rPr>
          <w:color w:val="auto"/>
          <w:sz w:val="28"/>
          <w:szCs w:val="28"/>
        </w:rPr>
        <w:t xml:space="preserve">условиях, способной на социально значимую практическую деятельность, реализацию добровольческих начал. </w:t>
      </w:r>
    </w:p>
    <w:p w14:paraId="0157DF5F" w14:textId="77777777" w:rsidR="004D2562" w:rsidRDefault="004D2562" w:rsidP="006B453A">
      <w:pPr>
        <w:pStyle w:val="Default"/>
        <w:jc w:val="both"/>
        <w:rPr>
          <w:color w:val="auto"/>
          <w:sz w:val="23"/>
          <w:szCs w:val="23"/>
        </w:rPr>
      </w:pPr>
      <w:r>
        <w:rPr>
          <w:color w:val="auto"/>
          <w:sz w:val="23"/>
          <w:szCs w:val="23"/>
        </w:rPr>
        <w:t xml:space="preserve"> </w:t>
      </w:r>
    </w:p>
    <w:p w14:paraId="2320FBFB" w14:textId="77777777" w:rsidR="004D2562" w:rsidRDefault="004D2562" w:rsidP="006B453A">
      <w:pPr>
        <w:pStyle w:val="Default"/>
        <w:jc w:val="both"/>
        <w:rPr>
          <w:color w:val="auto"/>
          <w:sz w:val="28"/>
          <w:szCs w:val="28"/>
        </w:rPr>
      </w:pPr>
      <w:r>
        <w:rPr>
          <w:b/>
          <w:bCs/>
          <w:color w:val="auto"/>
          <w:sz w:val="28"/>
          <w:szCs w:val="28"/>
        </w:rPr>
        <w:t xml:space="preserve">Задачи </w:t>
      </w:r>
      <w:r>
        <w:rPr>
          <w:color w:val="auto"/>
          <w:sz w:val="28"/>
          <w:szCs w:val="28"/>
        </w:rPr>
        <w:t xml:space="preserve">внеурочной деятельности: </w:t>
      </w:r>
    </w:p>
    <w:p w14:paraId="436F9610" w14:textId="77777777" w:rsidR="004D2562" w:rsidRDefault="004D2562" w:rsidP="006B453A">
      <w:pPr>
        <w:pStyle w:val="Default"/>
        <w:jc w:val="both"/>
        <w:rPr>
          <w:color w:val="auto"/>
          <w:sz w:val="28"/>
          <w:szCs w:val="28"/>
        </w:rPr>
      </w:pPr>
    </w:p>
    <w:p w14:paraId="2ADCCCE7" w14:textId="77777777" w:rsidR="004D2562" w:rsidRDefault="004D2562" w:rsidP="006B453A">
      <w:pPr>
        <w:pStyle w:val="Default"/>
        <w:jc w:val="both"/>
        <w:rPr>
          <w:color w:val="auto"/>
          <w:sz w:val="28"/>
          <w:szCs w:val="28"/>
        </w:rPr>
      </w:pPr>
      <w:r>
        <w:rPr>
          <w:color w:val="auto"/>
          <w:sz w:val="28"/>
          <w:szCs w:val="28"/>
        </w:rPr>
        <w:t xml:space="preserve"> расширение общекультурного кругозора; </w:t>
      </w:r>
    </w:p>
    <w:p w14:paraId="73AD770E" w14:textId="77777777" w:rsidR="004D2562" w:rsidRDefault="004D2562" w:rsidP="006B453A">
      <w:pPr>
        <w:pStyle w:val="Default"/>
        <w:jc w:val="both"/>
        <w:rPr>
          <w:color w:val="auto"/>
          <w:sz w:val="28"/>
          <w:szCs w:val="28"/>
        </w:rPr>
      </w:pPr>
    </w:p>
    <w:p w14:paraId="60BD5CAE" w14:textId="77777777" w:rsidR="004D2562" w:rsidRDefault="004D2562" w:rsidP="006B453A">
      <w:pPr>
        <w:pStyle w:val="Default"/>
        <w:jc w:val="both"/>
        <w:rPr>
          <w:color w:val="auto"/>
          <w:sz w:val="28"/>
          <w:szCs w:val="28"/>
        </w:rPr>
      </w:pPr>
      <w:r>
        <w:rPr>
          <w:color w:val="auto"/>
          <w:sz w:val="28"/>
          <w:szCs w:val="28"/>
        </w:rPr>
        <w:t xml:space="preserve"> формирование позитивного восприятия ценностей общего образования и более успешного освоения его содержания; </w:t>
      </w:r>
    </w:p>
    <w:p w14:paraId="5B995E25" w14:textId="77777777" w:rsidR="004D2562" w:rsidRDefault="004D2562" w:rsidP="006B453A">
      <w:pPr>
        <w:pStyle w:val="Default"/>
        <w:jc w:val="both"/>
        <w:rPr>
          <w:color w:val="auto"/>
          <w:sz w:val="28"/>
          <w:szCs w:val="28"/>
        </w:rPr>
      </w:pPr>
    </w:p>
    <w:p w14:paraId="25BD909A" w14:textId="77777777" w:rsidR="004D2562" w:rsidRDefault="004D2562" w:rsidP="006B453A">
      <w:pPr>
        <w:pStyle w:val="Default"/>
        <w:jc w:val="both"/>
        <w:rPr>
          <w:color w:val="auto"/>
          <w:sz w:val="28"/>
          <w:szCs w:val="28"/>
        </w:rPr>
      </w:pPr>
      <w:r>
        <w:rPr>
          <w:color w:val="auto"/>
          <w:sz w:val="28"/>
          <w:szCs w:val="28"/>
        </w:rPr>
        <w:t xml:space="preserve"> включение в личностно значимые творческие виды деятельности; </w:t>
      </w:r>
    </w:p>
    <w:p w14:paraId="746131A5" w14:textId="77777777" w:rsidR="004D2562" w:rsidRDefault="004D2562" w:rsidP="006B453A">
      <w:pPr>
        <w:pStyle w:val="Default"/>
        <w:jc w:val="both"/>
        <w:rPr>
          <w:color w:val="auto"/>
          <w:sz w:val="28"/>
          <w:szCs w:val="28"/>
        </w:rPr>
      </w:pPr>
    </w:p>
    <w:p w14:paraId="4FBA6EA4" w14:textId="77777777" w:rsidR="004D2562" w:rsidRDefault="004D2562" w:rsidP="006B453A">
      <w:pPr>
        <w:pStyle w:val="Default"/>
        <w:jc w:val="both"/>
        <w:rPr>
          <w:color w:val="auto"/>
          <w:sz w:val="28"/>
          <w:szCs w:val="28"/>
        </w:rPr>
      </w:pPr>
      <w:r>
        <w:rPr>
          <w:color w:val="auto"/>
          <w:sz w:val="28"/>
          <w:szCs w:val="28"/>
        </w:rPr>
        <w:t xml:space="preserve"> формирование нравственных, духовных, эстетических ценностей; </w:t>
      </w:r>
    </w:p>
    <w:p w14:paraId="3E337267" w14:textId="77777777" w:rsidR="004D2562" w:rsidRDefault="004D2562" w:rsidP="006B453A">
      <w:pPr>
        <w:pStyle w:val="Default"/>
        <w:jc w:val="both"/>
        <w:rPr>
          <w:color w:val="auto"/>
          <w:sz w:val="28"/>
          <w:szCs w:val="28"/>
        </w:rPr>
      </w:pPr>
    </w:p>
    <w:p w14:paraId="56B8B7AD" w14:textId="77777777" w:rsidR="004D2562" w:rsidRDefault="004D2562" w:rsidP="006B453A">
      <w:pPr>
        <w:pStyle w:val="Default"/>
        <w:jc w:val="both"/>
        <w:rPr>
          <w:color w:val="auto"/>
          <w:sz w:val="28"/>
          <w:szCs w:val="28"/>
        </w:rPr>
      </w:pPr>
      <w:r>
        <w:rPr>
          <w:color w:val="auto"/>
          <w:sz w:val="28"/>
          <w:szCs w:val="28"/>
        </w:rPr>
        <w:t xml:space="preserve"> участие в общественно значимых делах; </w:t>
      </w:r>
    </w:p>
    <w:p w14:paraId="076B5506" w14:textId="77777777" w:rsidR="004D2562" w:rsidRDefault="004D2562" w:rsidP="006B453A">
      <w:pPr>
        <w:pStyle w:val="Default"/>
        <w:jc w:val="both"/>
        <w:rPr>
          <w:color w:val="auto"/>
          <w:sz w:val="28"/>
          <w:szCs w:val="28"/>
        </w:rPr>
      </w:pPr>
    </w:p>
    <w:p w14:paraId="3BA96D3E" w14:textId="77777777" w:rsidR="004D2562" w:rsidRDefault="004D2562" w:rsidP="006B453A">
      <w:pPr>
        <w:pStyle w:val="Default"/>
        <w:jc w:val="both"/>
        <w:rPr>
          <w:color w:val="auto"/>
          <w:sz w:val="28"/>
          <w:szCs w:val="28"/>
        </w:rPr>
      </w:pPr>
      <w:r>
        <w:rPr>
          <w:color w:val="auto"/>
          <w:sz w:val="28"/>
          <w:szCs w:val="28"/>
        </w:rPr>
        <w:t xml:space="preserve">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 </w:t>
      </w:r>
    </w:p>
    <w:p w14:paraId="6DD0C7DA" w14:textId="77777777" w:rsidR="004D2562" w:rsidRDefault="004D2562" w:rsidP="006B453A">
      <w:pPr>
        <w:pStyle w:val="Default"/>
        <w:jc w:val="both"/>
        <w:rPr>
          <w:color w:val="auto"/>
          <w:sz w:val="28"/>
          <w:szCs w:val="28"/>
        </w:rPr>
      </w:pPr>
    </w:p>
    <w:p w14:paraId="7D8FD859" w14:textId="77777777" w:rsidR="004D2562" w:rsidRDefault="004D2562" w:rsidP="006B453A">
      <w:pPr>
        <w:pStyle w:val="Default"/>
        <w:jc w:val="both"/>
        <w:rPr>
          <w:color w:val="auto"/>
          <w:sz w:val="28"/>
          <w:szCs w:val="28"/>
        </w:rPr>
      </w:pPr>
      <w:r>
        <w:rPr>
          <w:color w:val="auto"/>
          <w:sz w:val="28"/>
          <w:szCs w:val="28"/>
        </w:rPr>
        <w:t xml:space="preserve"> создание пространства для межличностного общения. </w:t>
      </w:r>
    </w:p>
    <w:p w14:paraId="126BCCBD" w14:textId="77777777" w:rsidR="004D2562" w:rsidRDefault="004D2562" w:rsidP="006B453A">
      <w:pPr>
        <w:pStyle w:val="Default"/>
        <w:jc w:val="both"/>
        <w:rPr>
          <w:color w:val="auto"/>
          <w:sz w:val="28"/>
          <w:szCs w:val="28"/>
        </w:rPr>
      </w:pPr>
    </w:p>
    <w:p w14:paraId="4C9A329F" w14:textId="77777777" w:rsidR="004D2562" w:rsidRDefault="004D2562" w:rsidP="006B453A">
      <w:pPr>
        <w:pStyle w:val="Default"/>
        <w:jc w:val="both"/>
        <w:rPr>
          <w:color w:val="auto"/>
          <w:sz w:val="28"/>
          <w:szCs w:val="28"/>
        </w:rPr>
      </w:pPr>
      <w:proofErr w:type="gramStart"/>
      <w:r>
        <w:rPr>
          <w:color w:val="auto"/>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roofErr w:type="gramEnd"/>
    </w:p>
    <w:p w14:paraId="5294CDEF" w14:textId="77777777" w:rsidR="004D2562" w:rsidRDefault="004D2562" w:rsidP="006B453A">
      <w:pPr>
        <w:pStyle w:val="Default"/>
        <w:jc w:val="both"/>
        <w:rPr>
          <w:color w:val="auto"/>
          <w:sz w:val="28"/>
          <w:szCs w:val="28"/>
        </w:rPr>
      </w:pPr>
      <w:proofErr w:type="gramStart"/>
      <w:r>
        <w:rPr>
          <w:color w:val="auto"/>
          <w:sz w:val="28"/>
          <w:szCs w:val="28"/>
        </w:rPr>
        <w:t xml:space="preserve">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w:t>
      </w:r>
      <w:proofErr w:type="gramEnd"/>
    </w:p>
    <w:p w14:paraId="31AD314D" w14:textId="77777777" w:rsidR="004D2562" w:rsidRDefault="004D2562" w:rsidP="006B453A">
      <w:pPr>
        <w:pStyle w:val="Default"/>
        <w:jc w:val="both"/>
        <w:rPr>
          <w:color w:val="auto"/>
          <w:sz w:val="28"/>
          <w:szCs w:val="28"/>
        </w:rPr>
      </w:pPr>
      <w:r>
        <w:rPr>
          <w:color w:val="auto"/>
          <w:sz w:val="28"/>
          <w:szCs w:val="28"/>
        </w:rPr>
        <w:t xml:space="preserve">При организации внеурочной деятельности обучающихся </w:t>
      </w:r>
      <w:r w:rsidR="002A0B4D">
        <w:rPr>
          <w:sz w:val="28"/>
          <w:szCs w:val="28"/>
        </w:rPr>
        <w:t>МБОУ «</w:t>
      </w:r>
      <w:proofErr w:type="spellStart"/>
      <w:r w:rsidR="002A0B4D">
        <w:rPr>
          <w:sz w:val="28"/>
          <w:szCs w:val="28"/>
        </w:rPr>
        <w:t>Победненская</w:t>
      </w:r>
      <w:proofErr w:type="spellEnd"/>
      <w:r w:rsidR="002A0B4D">
        <w:rPr>
          <w:sz w:val="28"/>
          <w:szCs w:val="28"/>
        </w:rPr>
        <w:t xml:space="preserve"> основная общеобразовательная школа» Залегощенского района Орловской области</w:t>
      </w:r>
      <w:r>
        <w:rPr>
          <w:color w:val="auto"/>
          <w:sz w:val="28"/>
          <w:szCs w:val="28"/>
        </w:rPr>
        <w:t xml:space="preserve"> могут использоваться возможн</w:t>
      </w:r>
      <w:r w:rsidR="002A0B4D">
        <w:rPr>
          <w:color w:val="auto"/>
          <w:sz w:val="28"/>
          <w:szCs w:val="28"/>
        </w:rPr>
        <w:t xml:space="preserve">ости структурных подразделений </w:t>
      </w:r>
      <w:r>
        <w:rPr>
          <w:color w:val="auto"/>
          <w:sz w:val="28"/>
          <w:szCs w:val="28"/>
        </w:rPr>
        <w:t xml:space="preserve">ДЮСШ, учреждений дополнительного образования, культуры, спорта и других организаций. </w:t>
      </w:r>
    </w:p>
    <w:p w14:paraId="5C492AE4" w14:textId="77777777" w:rsidR="004D2562" w:rsidRDefault="004D2562" w:rsidP="006B453A">
      <w:pPr>
        <w:pStyle w:val="Default"/>
        <w:jc w:val="both"/>
        <w:rPr>
          <w:color w:val="auto"/>
          <w:sz w:val="28"/>
          <w:szCs w:val="28"/>
        </w:rPr>
      </w:pPr>
      <w:r>
        <w:rPr>
          <w:color w:val="auto"/>
          <w:sz w:val="28"/>
          <w:szCs w:val="28"/>
        </w:rPr>
        <w:t xml:space="preserve">Показатели деятельности педагогов по реализации модели внеурочной деятельности: </w:t>
      </w:r>
    </w:p>
    <w:p w14:paraId="7DFF5773" w14:textId="77777777" w:rsidR="004D2562" w:rsidRDefault="004D2562" w:rsidP="006B453A">
      <w:pPr>
        <w:pStyle w:val="Default"/>
        <w:jc w:val="both"/>
        <w:rPr>
          <w:color w:val="auto"/>
          <w:sz w:val="28"/>
          <w:szCs w:val="28"/>
        </w:rPr>
      </w:pPr>
      <w:r>
        <w:rPr>
          <w:color w:val="auto"/>
          <w:sz w:val="28"/>
          <w:szCs w:val="28"/>
        </w:rPr>
        <w:t xml:space="preserve">- проектная деятельность </w:t>
      </w:r>
      <w:proofErr w:type="gramStart"/>
      <w:r>
        <w:rPr>
          <w:color w:val="auto"/>
          <w:sz w:val="28"/>
          <w:szCs w:val="28"/>
        </w:rPr>
        <w:t>обучающихся</w:t>
      </w:r>
      <w:proofErr w:type="gramEnd"/>
      <w:r>
        <w:rPr>
          <w:color w:val="auto"/>
          <w:sz w:val="28"/>
          <w:szCs w:val="28"/>
        </w:rPr>
        <w:t xml:space="preserve">; </w:t>
      </w:r>
    </w:p>
    <w:p w14:paraId="47CAC2D3" w14:textId="77777777" w:rsidR="004D2562" w:rsidRDefault="004D2562" w:rsidP="006B453A">
      <w:pPr>
        <w:pStyle w:val="Default"/>
        <w:jc w:val="both"/>
        <w:rPr>
          <w:color w:val="auto"/>
          <w:sz w:val="28"/>
          <w:szCs w:val="28"/>
        </w:rPr>
      </w:pPr>
      <w:r>
        <w:rPr>
          <w:color w:val="auto"/>
          <w:sz w:val="28"/>
          <w:szCs w:val="28"/>
        </w:rPr>
        <w:t xml:space="preserve">- участие обучающихся в выставках, конкурсах, проектах, соревнованиях и т.п. в школьных мероприятиях и вне школы; </w:t>
      </w:r>
    </w:p>
    <w:p w14:paraId="48A0EFCB" w14:textId="77777777" w:rsidR="004D2562" w:rsidRDefault="004D2562" w:rsidP="006B453A">
      <w:pPr>
        <w:pStyle w:val="Default"/>
        <w:jc w:val="both"/>
        <w:rPr>
          <w:color w:val="auto"/>
          <w:sz w:val="28"/>
          <w:szCs w:val="28"/>
        </w:rPr>
      </w:pPr>
      <w:proofErr w:type="gramStart"/>
      <w:r>
        <w:rPr>
          <w:color w:val="auto"/>
          <w:sz w:val="28"/>
          <w:szCs w:val="28"/>
        </w:rPr>
        <w:t xml:space="preserve">- количество обучающихся, задействованных в общешкольных и внешкольных мероприятиях; </w:t>
      </w:r>
      <w:proofErr w:type="gramEnd"/>
    </w:p>
    <w:p w14:paraId="611C2219" w14:textId="77777777" w:rsidR="004D2562" w:rsidRDefault="004D2562" w:rsidP="006B453A">
      <w:pPr>
        <w:pStyle w:val="Default"/>
        <w:jc w:val="both"/>
        <w:rPr>
          <w:color w:val="auto"/>
          <w:sz w:val="28"/>
          <w:szCs w:val="28"/>
        </w:rPr>
      </w:pPr>
      <w:r>
        <w:rPr>
          <w:color w:val="auto"/>
          <w:sz w:val="28"/>
          <w:szCs w:val="28"/>
        </w:rPr>
        <w:t xml:space="preserve">- посещаемость занятий, курсов; </w:t>
      </w:r>
    </w:p>
    <w:p w14:paraId="0F5513BE" w14:textId="77777777" w:rsidR="004D2562" w:rsidRDefault="004D2562" w:rsidP="006B453A">
      <w:pPr>
        <w:pStyle w:val="Default"/>
        <w:jc w:val="both"/>
        <w:rPr>
          <w:color w:val="auto"/>
          <w:sz w:val="28"/>
          <w:szCs w:val="28"/>
        </w:rPr>
      </w:pPr>
      <w:r>
        <w:rPr>
          <w:color w:val="auto"/>
          <w:sz w:val="28"/>
          <w:szCs w:val="28"/>
        </w:rPr>
        <w:t xml:space="preserve">- наличие благодарностей, грамот; </w:t>
      </w:r>
    </w:p>
    <w:p w14:paraId="4DE320C3" w14:textId="77777777" w:rsidR="004D2562" w:rsidRDefault="004D2562" w:rsidP="006B453A">
      <w:pPr>
        <w:pStyle w:val="Default"/>
        <w:jc w:val="both"/>
        <w:rPr>
          <w:color w:val="auto"/>
          <w:sz w:val="28"/>
          <w:szCs w:val="28"/>
        </w:rPr>
      </w:pPr>
      <w:r>
        <w:rPr>
          <w:color w:val="auto"/>
          <w:sz w:val="28"/>
          <w:szCs w:val="28"/>
        </w:rPr>
        <w:t xml:space="preserve">- наличие рабочей программы курса внеурочной деятельности и ее соответствие предъявляемым требованиям; </w:t>
      </w:r>
    </w:p>
    <w:p w14:paraId="1D6CB049" w14:textId="77777777" w:rsidR="004D2562" w:rsidRDefault="004D2562" w:rsidP="006B453A">
      <w:pPr>
        <w:pStyle w:val="Default"/>
        <w:jc w:val="both"/>
        <w:rPr>
          <w:color w:val="auto"/>
          <w:sz w:val="28"/>
          <w:szCs w:val="28"/>
        </w:rPr>
      </w:pPr>
      <w:r>
        <w:rPr>
          <w:color w:val="auto"/>
          <w:sz w:val="28"/>
          <w:szCs w:val="28"/>
        </w:rPr>
        <w:t xml:space="preserve">- ведение аналитической деятельности своей внеурочной работы с </w:t>
      </w:r>
      <w:proofErr w:type="gramStart"/>
      <w:r>
        <w:rPr>
          <w:color w:val="auto"/>
          <w:sz w:val="28"/>
          <w:szCs w:val="28"/>
        </w:rPr>
        <w:t>обучающимися</w:t>
      </w:r>
      <w:proofErr w:type="gramEnd"/>
      <w:r>
        <w:rPr>
          <w:color w:val="auto"/>
          <w:sz w:val="28"/>
          <w:szCs w:val="28"/>
        </w:rPr>
        <w:t xml:space="preserve"> (отслеживание результатов, коррекция своей деятельности). </w:t>
      </w:r>
    </w:p>
    <w:p w14:paraId="6DB39305" w14:textId="77777777" w:rsidR="004D2562" w:rsidRDefault="002A0B4D" w:rsidP="006B453A">
      <w:pPr>
        <w:pStyle w:val="Default"/>
        <w:jc w:val="both"/>
        <w:rPr>
          <w:color w:val="auto"/>
          <w:sz w:val="23"/>
          <w:szCs w:val="23"/>
        </w:rPr>
      </w:pPr>
      <w:r w:rsidRPr="002A0B4D">
        <w:rPr>
          <w:b/>
          <w:sz w:val="28"/>
          <w:szCs w:val="28"/>
        </w:rPr>
        <w:t>МБОУ «</w:t>
      </w:r>
      <w:proofErr w:type="spellStart"/>
      <w:r w:rsidRPr="002A0B4D">
        <w:rPr>
          <w:b/>
          <w:sz w:val="28"/>
          <w:szCs w:val="28"/>
        </w:rPr>
        <w:t>Победненская</w:t>
      </w:r>
      <w:proofErr w:type="spellEnd"/>
      <w:r w:rsidRPr="002A0B4D">
        <w:rPr>
          <w:b/>
          <w:sz w:val="28"/>
          <w:szCs w:val="28"/>
        </w:rPr>
        <w:t xml:space="preserve"> основная общеобразовательная школа» Залегощенского района Орловской области</w:t>
      </w:r>
      <w:r>
        <w:rPr>
          <w:color w:val="auto"/>
          <w:sz w:val="28"/>
          <w:szCs w:val="28"/>
        </w:rPr>
        <w:t xml:space="preserve"> </w:t>
      </w:r>
      <w:r w:rsidR="004D2562">
        <w:rPr>
          <w:b/>
          <w:bCs/>
          <w:color w:val="auto"/>
          <w:sz w:val="28"/>
          <w:szCs w:val="28"/>
        </w:rPr>
        <w:t>организует свою деятельность по следующим направлениям развития личности</w:t>
      </w:r>
      <w:r w:rsidR="004D2562">
        <w:rPr>
          <w:color w:val="auto"/>
          <w:sz w:val="28"/>
          <w:szCs w:val="28"/>
        </w:rPr>
        <w:t xml:space="preserve">: </w:t>
      </w:r>
      <w:r w:rsidR="004D2562">
        <w:rPr>
          <w:color w:val="auto"/>
          <w:sz w:val="23"/>
          <w:szCs w:val="23"/>
        </w:rPr>
        <w:t xml:space="preserve"> </w:t>
      </w:r>
    </w:p>
    <w:p w14:paraId="1D1C10FE" w14:textId="77777777" w:rsidR="004D2562" w:rsidRDefault="004D2562" w:rsidP="006B453A">
      <w:pPr>
        <w:pStyle w:val="Default"/>
        <w:jc w:val="both"/>
        <w:rPr>
          <w:color w:val="auto"/>
        </w:rPr>
      </w:pPr>
    </w:p>
    <w:p w14:paraId="58C4A295" w14:textId="77777777" w:rsidR="004D2562" w:rsidRDefault="004D2562" w:rsidP="006B453A">
      <w:pPr>
        <w:pStyle w:val="Default"/>
        <w:pageBreakBefore/>
        <w:jc w:val="both"/>
        <w:rPr>
          <w:color w:val="auto"/>
        </w:rPr>
      </w:pPr>
    </w:p>
    <w:p w14:paraId="0A9E24D2"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спортивно-оздоровительное; </w:t>
      </w:r>
    </w:p>
    <w:p w14:paraId="6FF734F9" w14:textId="77777777" w:rsidR="004D2562" w:rsidRDefault="004D2562" w:rsidP="006B453A">
      <w:pPr>
        <w:pStyle w:val="Default"/>
        <w:jc w:val="both"/>
        <w:rPr>
          <w:color w:val="auto"/>
          <w:sz w:val="28"/>
          <w:szCs w:val="28"/>
        </w:rPr>
      </w:pPr>
    </w:p>
    <w:p w14:paraId="79B8267F"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духовно-нравственное; </w:t>
      </w:r>
    </w:p>
    <w:p w14:paraId="28A9C1A9" w14:textId="77777777" w:rsidR="004D2562" w:rsidRDefault="004D2562" w:rsidP="006B453A">
      <w:pPr>
        <w:pStyle w:val="Default"/>
        <w:jc w:val="both"/>
        <w:rPr>
          <w:color w:val="auto"/>
          <w:sz w:val="28"/>
          <w:szCs w:val="28"/>
        </w:rPr>
      </w:pPr>
    </w:p>
    <w:p w14:paraId="13773D0D"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социальное; </w:t>
      </w:r>
    </w:p>
    <w:p w14:paraId="606DC83A" w14:textId="77777777" w:rsidR="004D2562" w:rsidRDefault="004D2562" w:rsidP="006B453A">
      <w:pPr>
        <w:pStyle w:val="Default"/>
        <w:jc w:val="both"/>
        <w:rPr>
          <w:color w:val="auto"/>
          <w:sz w:val="28"/>
          <w:szCs w:val="28"/>
        </w:rPr>
      </w:pPr>
    </w:p>
    <w:p w14:paraId="6EA75539" w14:textId="77777777" w:rsidR="004D2562" w:rsidRDefault="004D2562" w:rsidP="006B453A">
      <w:pPr>
        <w:pStyle w:val="Default"/>
        <w:jc w:val="both"/>
        <w:rPr>
          <w:color w:val="auto"/>
          <w:sz w:val="28"/>
          <w:szCs w:val="28"/>
        </w:rPr>
      </w:pPr>
      <w:r>
        <w:rPr>
          <w:color w:val="auto"/>
          <w:sz w:val="23"/>
          <w:szCs w:val="23"/>
        </w:rPr>
        <w:t xml:space="preserve">• </w:t>
      </w:r>
      <w:proofErr w:type="spellStart"/>
      <w:r>
        <w:rPr>
          <w:color w:val="auto"/>
          <w:sz w:val="28"/>
          <w:szCs w:val="28"/>
        </w:rPr>
        <w:t>общеинтеллектуальное</w:t>
      </w:r>
      <w:proofErr w:type="spellEnd"/>
      <w:r>
        <w:rPr>
          <w:color w:val="auto"/>
          <w:sz w:val="28"/>
          <w:szCs w:val="28"/>
        </w:rPr>
        <w:t xml:space="preserve">; </w:t>
      </w:r>
    </w:p>
    <w:p w14:paraId="247D6B16" w14:textId="77777777" w:rsidR="004D2562" w:rsidRDefault="004D2562" w:rsidP="006B453A">
      <w:pPr>
        <w:pStyle w:val="Default"/>
        <w:jc w:val="both"/>
        <w:rPr>
          <w:color w:val="auto"/>
          <w:sz w:val="28"/>
          <w:szCs w:val="28"/>
        </w:rPr>
      </w:pPr>
    </w:p>
    <w:p w14:paraId="7A81FCBC"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общекультурное. </w:t>
      </w:r>
    </w:p>
    <w:p w14:paraId="67C9BF04" w14:textId="77777777" w:rsidR="004D2562" w:rsidRDefault="004D2562" w:rsidP="006B453A">
      <w:pPr>
        <w:pStyle w:val="Default"/>
        <w:jc w:val="both"/>
        <w:rPr>
          <w:color w:val="auto"/>
          <w:sz w:val="28"/>
          <w:szCs w:val="28"/>
        </w:rPr>
      </w:pPr>
    </w:p>
    <w:p w14:paraId="41B1ED12" w14:textId="77777777" w:rsidR="004D2562" w:rsidRDefault="004D2562" w:rsidP="006B453A">
      <w:pPr>
        <w:pStyle w:val="Default"/>
        <w:jc w:val="both"/>
        <w:rPr>
          <w:color w:val="auto"/>
          <w:sz w:val="28"/>
          <w:szCs w:val="28"/>
        </w:rPr>
      </w:pPr>
      <w:r>
        <w:rPr>
          <w:color w:val="auto"/>
          <w:sz w:val="28"/>
          <w:szCs w:val="28"/>
        </w:rPr>
        <w:t xml:space="preserve">Виды и направления внеурочной деятельности школьников тесно связаны между собой. </w:t>
      </w:r>
    </w:p>
    <w:p w14:paraId="61E0A59A" w14:textId="77777777" w:rsidR="004D2562" w:rsidRDefault="004D2562" w:rsidP="006B453A">
      <w:pPr>
        <w:pStyle w:val="Default"/>
        <w:jc w:val="both"/>
        <w:rPr>
          <w:color w:val="auto"/>
          <w:sz w:val="28"/>
          <w:szCs w:val="28"/>
        </w:rPr>
      </w:pPr>
      <w:r>
        <w:rPr>
          <w:b/>
          <w:bCs/>
          <w:color w:val="auto"/>
          <w:sz w:val="28"/>
          <w:szCs w:val="28"/>
        </w:rPr>
        <w:t xml:space="preserve">Спортивно-оздоровительное направление. </w:t>
      </w:r>
    </w:p>
    <w:p w14:paraId="023DEB87" w14:textId="77777777" w:rsidR="004D2562" w:rsidRDefault="004D2562" w:rsidP="006B453A">
      <w:pPr>
        <w:pStyle w:val="Default"/>
        <w:jc w:val="both"/>
        <w:rPr>
          <w:color w:val="auto"/>
          <w:sz w:val="28"/>
          <w:szCs w:val="28"/>
        </w:rPr>
      </w:pPr>
      <w:r>
        <w:rPr>
          <w:color w:val="auto"/>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 </w:t>
      </w:r>
    </w:p>
    <w:p w14:paraId="1C8140B5" w14:textId="77777777" w:rsidR="004D2562" w:rsidRDefault="004D2562" w:rsidP="006B453A">
      <w:pPr>
        <w:pStyle w:val="Default"/>
        <w:jc w:val="both"/>
        <w:rPr>
          <w:color w:val="auto"/>
          <w:sz w:val="28"/>
          <w:szCs w:val="28"/>
        </w:rPr>
      </w:pPr>
      <w:r>
        <w:rPr>
          <w:color w:val="auto"/>
          <w:sz w:val="28"/>
          <w:szCs w:val="28"/>
        </w:rPr>
        <w:t xml:space="preserve">Основные задачи: - формирование культуры здорового и безопасного образа жизни; </w:t>
      </w:r>
    </w:p>
    <w:p w14:paraId="259C2F1B" w14:textId="77777777" w:rsidR="004D2562" w:rsidRDefault="004D2562" w:rsidP="006B453A">
      <w:pPr>
        <w:pStyle w:val="Default"/>
        <w:jc w:val="both"/>
        <w:rPr>
          <w:color w:val="auto"/>
          <w:sz w:val="28"/>
          <w:szCs w:val="28"/>
        </w:rPr>
      </w:pPr>
    </w:p>
    <w:p w14:paraId="73C7F6FF"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использование оптимальных двигательных режимов для детей с учетом их возрастных, психологических и иных особенностей; </w:t>
      </w:r>
    </w:p>
    <w:p w14:paraId="595B8CD2" w14:textId="77777777" w:rsidR="004D2562" w:rsidRDefault="004D2562" w:rsidP="006B453A">
      <w:pPr>
        <w:pStyle w:val="Default"/>
        <w:jc w:val="both"/>
        <w:rPr>
          <w:color w:val="auto"/>
          <w:sz w:val="28"/>
          <w:szCs w:val="28"/>
        </w:rPr>
      </w:pPr>
    </w:p>
    <w:p w14:paraId="28363B9E"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развитие потребности в занятиях физической культурой и спортом. </w:t>
      </w:r>
    </w:p>
    <w:p w14:paraId="4399E262" w14:textId="77777777" w:rsidR="004D2562" w:rsidRDefault="004D2562" w:rsidP="006B453A">
      <w:pPr>
        <w:pStyle w:val="Default"/>
        <w:jc w:val="both"/>
        <w:rPr>
          <w:color w:val="auto"/>
          <w:sz w:val="28"/>
          <w:szCs w:val="28"/>
        </w:rPr>
      </w:pPr>
    </w:p>
    <w:p w14:paraId="018E961C" w14:textId="77777777" w:rsidR="004D2562" w:rsidRDefault="004D2562" w:rsidP="006B453A">
      <w:pPr>
        <w:pStyle w:val="Default"/>
        <w:jc w:val="both"/>
        <w:rPr>
          <w:color w:val="auto"/>
          <w:sz w:val="28"/>
          <w:szCs w:val="28"/>
        </w:rPr>
      </w:pPr>
      <w:r>
        <w:rPr>
          <w:color w:val="auto"/>
          <w:sz w:val="28"/>
          <w:szCs w:val="28"/>
        </w:rPr>
        <w:t xml:space="preserve">Данное направление реализуется через следующие </w:t>
      </w:r>
      <w:r>
        <w:rPr>
          <w:b/>
          <w:bCs/>
          <w:i/>
          <w:iCs/>
          <w:color w:val="auto"/>
          <w:sz w:val="28"/>
          <w:szCs w:val="28"/>
        </w:rPr>
        <w:t>формы</w:t>
      </w:r>
      <w:r>
        <w:rPr>
          <w:color w:val="auto"/>
          <w:sz w:val="28"/>
          <w:szCs w:val="28"/>
        </w:rPr>
        <w:t xml:space="preserve">: </w:t>
      </w:r>
    </w:p>
    <w:p w14:paraId="56214EBE" w14:textId="77777777" w:rsidR="004D2562" w:rsidRDefault="004D2562" w:rsidP="006B453A">
      <w:pPr>
        <w:pStyle w:val="Default"/>
        <w:jc w:val="both"/>
        <w:rPr>
          <w:color w:val="auto"/>
          <w:sz w:val="28"/>
          <w:szCs w:val="28"/>
        </w:rPr>
      </w:pPr>
    </w:p>
    <w:p w14:paraId="56D6AD0F"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курсы внеурочной деятельности; </w:t>
      </w:r>
    </w:p>
    <w:p w14:paraId="04B9FC2F" w14:textId="77777777" w:rsidR="004D2562" w:rsidRDefault="004D2562" w:rsidP="006B453A">
      <w:pPr>
        <w:pStyle w:val="Default"/>
        <w:jc w:val="both"/>
        <w:rPr>
          <w:color w:val="auto"/>
          <w:sz w:val="28"/>
          <w:szCs w:val="28"/>
        </w:rPr>
      </w:pPr>
    </w:p>
    <w:p w14:paraId="6E0C417B"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организация походов, экскурсий, «Дней здоровья», подвижных игр, «Весёлых стартов», внутришкольных спортивных соревнований и др.; </w:t>
      </w:r>
    </w:p>
    <w:p w14:paraId="6739048A" w14:textId="77777777" w:rsidR="004D2562" w:rsidRDefault="004D2562" w:rsidP="006B453A">
      <w:pPr>
        <w:pStyle w:val="Default"/>
        <w:jc w:val="both"/>
        <w:rPr>
          <w:color w:val="auto"/>
          <w:sz w:val="28"/>
          <w:szCs w:val="28"/>
        </w:rPr>
      </w:pPr>
    </w:p>
    <w:p w14:paraId="117021E4"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проведение бесед по охране здоровья; </w:t>
      </w:r>
    </w:p>
    <w:p w14:paraId="15D0CFB1" w14:textId="77777777" w:rsidR="004D2562" w:rsidRDefault="004D2562" w:rsidP="006B453A">
      <w:pPr>
        <w:pStyle w:val="Default"/>
        <w:jc w:val="both"/>
        <w:rPr>
          <w:color w:val="auto"/>
          <w:sz w:val="28"/>
          <w:szCs w:val="28"/>
        </w:rPr>
      </w:pPr>
    </w:p>
    <w:p w14:paraId="06BC850F"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применение на уроках игровых моментов, физкультминуток; </w:t>
      </w:r>
    </w:p>
    <w:p w14:paraId="09493611" w14:textId="77777777" w:rsidR="004D2562" w:rsidRDefault="004D2562" w:rsidP="006B453A">
      <w:pPr>
        <w:pStyle w:val="Default"/>
        <w:jc w:val="both"/>
        <w:rPr>
          <w:color w:val="auto"/>
          <w:sz w:val="28"/>
          <w:szCs w:val="28"/>
        </w:rPr>
      </w:pPr>
    </w:p>
    <w:p w14:paraId="58ABE4B2"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участие в районных и городских спортивных соревнованиях; </w:t>
      </w:r>
    </w:p>
    <w:p w14:paraId="5571552F" w14:textId="77777777" w:rsidR="004D2562" w:rsidRDefault="004D2562" w:rsidP="006B453A">
      <w:pPr>
        <w:pStyle w:val="Default"/>
        <w:jc w:val="both"/>
        <w:rPr>
          <w:color w:val="auto"/>
          <w:sz w:val="28"/>
          <w:szCs w:val="28"/>
        </w:rPr>
      </w:pPr>
    </w:p>
    <w:p w14:paraId="77DDC1B7"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проведение минуток и часов проблемно-ценностного общения. </w:t>
      </w:r>
    </w:p>
    <w:p w14:paraId="115D7AED" w14:textId="77777777" w:rsidR="004D2562" w:rsidRDefault="004D2562" w:rsidP="006B453A">
      <w:pPr>
        <w:pStyle w:val="Default"/>
        <w:jc w:val="both"/>
        <w:rPr>
          <w:color w:val="auto"/>
          <w:sz w:val="28"/>
          <w:szCs w:val="28"/>
        </w:rPr>
      </w:pPr>
    </w:p>
    <w:p w14:paraId="4A4189DF" w14:textId="77777777" w:rsidR="004D2562" w:rsidRDefault="004D2562" w:rsidP="006B453A">
      <w:pPr>
        <w:pStyle w:val="Default"/>
        <w:jc w:val="both"/>
        <w:rPr>
          <w:color w:val="auto"/>
          <w:sz w:val="28"/>
          <w:szCs w:val="28"/>
        </w:rPr>
      </w:pPr>
      <w:r>
        <w:rPr>
          <w:color w:val="auto"/>
          <w:sz w:val="28"/>
          <w:szCs w:val="28"/>
        </w:rPr>
        <w:lastRenderedPageBreak/>
        <w:t>Данное направление реализуется через программы «</w:t>
      </w:r>
      <w:r w:rsidR="005436AE">
        <w:rPr>
          <w:color w:val="auto"/>
          <w:sz w:val="28"/>
          <w:szCs w:val="28"/>
        </w:rPr>
        <w:t>Чемпион</w:t>
      </w:r>
      <w:r>
        <w:rPr>
          <w:color w:val="auto"/>
          <w:sz w:val="28"/>
          <w:szCs w:val="28"/>
        </w:rPr>
        <w:t xml:space="preserve">», </w:t>
      </w:r>
      <w:r w:rsidR="005436AE">
        <w:rPr>
          <w:color w:val="auto"/>
          <w:sz w:val="28"/>
          <w:szCs w:val="28"/>
        </w:rPr>
        <w:t xml:space="preserve"> </w:t>
      </w:r>
      <w:r>
        <w:rPr>
          <w:color w:val="auto"/>
          <w:sz w:val="28"/>
          <w:szCs w:val="28"/>
        </w:rPr>
        <w:t xml:space="preserve"> «</w:t>
      </w:r>
      <w:r w:rsidR="005436AE">
        <w:rPr>
          <w:color w:val="auto"/>
          <w:sz w:val="28"/>
          <w:szCs w:val="28"/>
        </w:rPr>
        <w:t>Здоровье</w:t>
      </w:r>
      <w:r>
        <w:rPr>
          <w:color w:val="auto"/>
          <w:sz w:val="28"/>
          <w:szCs w:val="28"/>
        </w:rPr>
        <w:t xml:space="preserve">». </w:t>
      </w:r>
    </w:p>
    <w:p w14:paraId="4F531D8E" w14:textId="77777777" w:rsidR="004D2562" w:rsidRDefault="004D2562" w:rsidP="006B453A">
      <w:pPr>
        <w:pStyle w:val="Default"/>
        <w:jc w:val="both"/>
        <w:rPr>
          <w:color w:val="auto"/>
          <w:sz w:val="28"/>
          <w:szCs w:val="28"/>
        </w:rPr>
      </w:pPr>
      <w:r>
        <w:rPr>
          <w:b/>
          <w:bCs/>
          <w:color w:val="auto"/>
          <w:sz w:val="28"/>
          <w:szCs w:val="28"/>
        </w:rPr>
        <w:t xml:space="preserve">Духовно-нравственное и социальное направления. </w:t>
      </w:r>
    </w:p>
    <w:p w14:paraId="42A1BFDB" w14:textId="77777777" w:rsidR="004D2562" w:rsidRDefault="004D2562" w:rsidP="006B453A">
      <w:pPr>
        <w:pStyle w:val="Default"/>
        <w:jc w:val="both"/>
        <w:rPr>
          <w:color w:val="auto"/>
          <w:sz w:val="28"/>
          <w:szCs w:val="28"/>
        </w:rPr>
      </w:pPr>
      <w:r>
        <w:rPr>
          <w:color w:val="auto"/>
          <w:sz w:val="28"/>
          <w:szCs w:val="28"/>
        </w:rPr>
        <w:t xml:space="preserve">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 </w:t>
      </w:r>
    </w:p>
    <w:p w14:paraId="524A0448" w14:textId="77777777" w:rsidR="004D2562" w:rsidRDefault="004D2562" w:rsidP="006B453A">
      <w:pPr>
        <w:pStyle w:val="Default"/>
        <w:jc w:val="both"/>
        <w:rPr>
          <w:color w:val="auto"/>
          <w:sz w:val="28"/>
          <w:szCs w:val="28"/>
        </w:rPr>
      </w:pPr>
      <w:r>
        <w:rPr>
          <w:color w:val="auto"/>
          <w:sz w:val="28"/>
          <w:szCs w:val="28"/>
        </w:rPr>
        <w:t xml:space="preserve">В основу работы по данным направлениям положены ключевые воспитательные задачи, базовые национальные ценности российского общества. </w:t>
      </w:r>
    </w:p>
    <w:p w14:paraId="7C93222F" w14:textId="77777777" w:rsidR="004D2562" w:rsidRDefault="004D2562" w:rsidP="006B453A">
      <w:pPr>
        <w:pStyle w:val="Default"/>
        <w:jc w:val="both"/>
        <w:rPr>
          <w:color w:val="auto"/>
          <w:sz w:val="28"/>
          <w:szCs w:val="28"/>
        </w:rPr>
      </w:pPr>
      <w:r>
        <w:rPr>
          <w:color w:val="auto"/>
          <w:sz w:val="28"/>
          <w:szCs w:val="28"/>
        </w:rPr>
        <w:t xml:space="preserve">Основными задачами являются: </w:t>
      </w:r>
    </w:p>
    <w:p w14:paraId="339351B9" w14:textId="77777777" w:rsidR="004D2562" w:rsidRDefault="004D2562" w:rsidP="006B453A">
      <w:pPr>
        <w:pStyle w:val="Default"/>
        <w:jc w:val="both"/>
        <w:rPr>
          <w:color w:val="auto"/>
          <w:sz w:val="28"/>
          <w:szCs w:val="28"/>
        </w:rPr>
      </w:pPr>
    </w:p>
    <w:p w14:paraId="35B2E85F" w14:textId="77777777" w:rsidR="004D2562" w:rsidRDefault="004D2562" w:rsidP="006B453A">
      <w:pPr>
        <w:pStyle w:val="Default"/>
        <w:jc w:val="both"/>
        <w:rPr>
          <w:color w:val="auto"/>
          <w:sz w:val="28"/>
          <w:szCs w:val="28"/>
        </w:rPr>
      </w:pPr>
      <w:proofErr w:type="gramStart"/>
      <w:r>
        <w:rPr>
          <w:color w:val="auto"/>
          <w:sz w:val="23"/>
          <w:szCs w:val="23"/>
        </w:rPr>
        <w:t xml:space="preserve">- </w:t>
      </w:r>
      <w:r>
        <w:rPr>
          <w:color w:val="auto"/>
          <w:sz w:val="28"/>
          <w:szCs w:val="28"/>
        </w:rPr>
        <w:t xml:space="preserve">формирование общечеловеческих ценностей в контексте формирования у обучающихся гражданской идентичности; </w:t>
      </w:r>
      <w:proofErr w:type="gramEnd"/>
    </w:p>
    <w:p w14:paraId="2B8946E6"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воспитание нравственного, ответственного, инициативного и компетентного гражданина России; </w:t>
      </w:r>
    </w:p>
    <w:p w14:paraId="4C71BCD9" w14:textId="77777777" w:rsidR="004D2562" w:rsidRDefault="004D2562" w:rsidP="006B453A">
      <w:pPr>
        <w:pStyle w:val="Default"/>
        <w:jc w:val="both"/>
        <w:rPr>
          <w:color w:val="auto"/>
          <w:sz w:val="28"/>
          <w:szCs w:val="28"/>
        </w:rPr>
      </w:pPr>
    </w:p>
    <w:p w14:paraId="42669BC3"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приобщение </w:t>
      </w:r>
      <w:proofErr w:type="gramStart"/>
      <w:r>
        <w:rPr>
          <w:color w:val="auto"/>
          <w:sz w:val="28"/>
          <w:szCs w:val="28"/>
        </w:rPr>
        <w:t>обучающихся</w:t>
      </w:r>
      <w:proofErr w:type="gramEnd"/>
      <w:r>
        <w:rPr>
          <w:color w:val="auto"/>
          <w:sz w:val="28"/>
          <w:szCs w:val="28"/>
        </w:rPr>
        <w:t xml:space="preserve"> к культурным ценностям своей этнической или социокультурной группы; </w:t>
      </w:r>
    </w:p>
    <w:p w14:paraId="757253E4" w14:textId="77777777" w:rsidR="004D2562" w:rsidRDefault="004D2562" w:rsidP="006B453A">
      <w:pPr>
        <w:pStyle w:val="Default"/>
        <w:jc w:val="both"/>
        <w:rPr>
          <w:color w:val="auto"/>
          <w:sz w:val="28"/>
          <w:szCs w:val="28"/>
        </w:rPr>
      </w:pPr>
    </w:p>
    <w:p w14:paraId="3E0939AE"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сохранение базовых национальных ценностей российского общества; </w:t>
      </w:r>
    </w:p>
    <w:p w14:paraId="02F698C3" w14:textId="77777777" w:rsidR="004D2562" w:rsidRDefault="004D2562" w:rsidP="006B453A">
      <w:pPr>
        <w:pStyle w:val="Default"/>
        <w:jc w:val="both"/>
        <w:rPr>
          <w:color w:val="auto"/>
          <w:sz w:val="28"/>
          <w:szCs w:val="28"/>
        </w:rPr>
      </w:pPr>
    </w:p>
    <w:p w14:paraId="494F2E6E"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последовательное расширение и укрепление ценностно-смысловой сферы личности; </w:t>
      </w:r>
    </w:p>
    <w:p w14:paraId="7DB517A3" w14:textId="77777777" w:rsidR="004D2562" w:rsidRDefault="004D2562" w:rsidP="006B453A">
      <w:pPr>
        <w:pStyle w:val="Default"/>
        <w:jc w:val="both"/>
        <w:rPr>
          <w:color w:val="auto"/>
          <w:sz w:val="28"/>
          <w:szCs w:val="28"/>
        </w:rPr>
      </w:pPr>
    </w:p>
    <w:p w14:paraId="2758CBB7"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14:paraId="148BFCEE" w14:textId="77777777" w:rsidR="004D2562" w:rsidRDefault="004D2562" w:rsidP="006B453A">
      <w:pPr>
        <w:pStyle w:val="Default"/>
        <w:jc w:val="both"/>
        <w:rPr>
          <w:color w:val="auto"/>
          <w:sz w:val="28"/>
          <w:szCs w:val="28"/>
        </w:rPr>
      </w:pPr>
    </w:p>
    <w:p w14:paraId="5972FAF2"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формирование способности обучающегося сознательно выстраивать и оценивать отношения в социуме; </w:t>
      </w:r>
    </w:p>
    <w:p w14:paraId="2B11F081" w14:textId="77777777" w:rsidR="004D2562" w:rsidRDefault="004D2562" w:rsidP="006B453A">
      <w:pPr>
        <w:pStyle w:val="Default"/>
        <w:jc w:val="both"/>
        <w:rPr>
          <w:color w:val="auto"/>
          <w:sz w:val="28"/>
          <w:szCs w:val="28"/>
        </w:rPr>
      </w:pPr>
    </w:p>
    <w:p w14:paraId="6A444F7D" w14:textId="77777777" w:rsidR="004D2562" w:rsidRDefault="004D2562" w:rsidP="006B453A">
      <w:pPr>
        <w:pStyle w:val="Default"/>
        <w:jc w:val="both"/>
        <w:rPr>
          <w:color w:val="auto"/>
          <w:sz w:val="28"/>
          <w:szCs w:val="28"/>
        </w:rPr>
      </w:pPr>
      <w:r>
        <w:rPr>
          <w:color w:val="auto"/>
          <w:sz w:val="28"/>
          <w:szCs w:val="28"/>
        </w:rPr>
        <w:t xml:space="preserve">- становление гуманистических и демократических ценностных ориентаций; </w:t>
      </w:r>
    </w:p>
    <w:p w14:paraId="59AA6B50" w14:textId="77777777" w:rsidR="004D2562" w:rsidRDefault="004D2562" w:rsidP="006B453A">
      <w:pPr>
        <w:pStyle w:val="Default"/>
        <w:jc w:val="both"/>
        <w:rPr>
          <w:color w:val="auto"/>
          <w:sz w:val="28"/>
          <w:szCs w:val="28"/>
        </w:rPr>
      </w:pPr>
      <w:r>
        <w:rPr>
          <w:color w:val="auto"/>
          <w:sz w:val="28"/>
          <w:szCs w:val="28"/>
        </w:rPr>
        <w:t xml:space="preserve">- формирование основы культуры межэтнического общения. </w:t>
      </w:r>
    </w:p>
    <w:p w14:paraId="79E3D465" w14:textId="77777777" w:rsidR="004D2562" w:rsidRDefault="004D2562" w:rsidP="006B453A">
      <w:pPr>
        <w:pStyle w:val="Default"/>
        <w:jc w:val="both"/>
        <w:rPr>
          <w:color w:val="auto"/>
          <w:sz w:val="28"/>
          <w:szCs w:val="28"/>
        </w:rPr>
      </w:pPr>
      <w:r>
        <w:rPr>
          <w:b/>
          <w:bCs/>
          <w:i/>
          <w:iCs/>
          <w:color w:val="auto"/>
          <w:sz w:val="28"/>
          <w:szCs w:val="28"/>
        </w:rPr>
        <w:t>Формы реализации направлений</w:t>
      </w:r>
      <w:r>
        <w:rPr>
          <w:color w:val="auto"/>
          <w:sz w:val="28"/>
          <w:szCs w:val="28"/>
        </w:rPr>
        <w:t xml:space="preserve">: </w:t>
      </w:r>
    </w:p>
    <w:p w14:paraId="34581BF5" w14:textId="77777777" w:rsidR="004D2562" w:rsidRDefault="004D2562" w:rsidP="006B453A">
      <w:pPr>
        <w:pStyle w:val="Default"/>
        <w:jc w:val="both"/>
        <w:rPr>
          <w:color w:val="auto"/>
          <w:sz w:val="28"/>
          <w:szCs w:val="28"/>
        </w:rPr>
      </w:pPr>
    </w:p>
    <w:p w14:paraId="333543D2"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курсы внеурочной деятельности; </w:t>
      </w:r>
    </w:p>
    <w:p w14:paraId="1D77A383" w14:textId="77777777" w:rsidR="004D2562" w:rsidRDefault="004D2562" w:rsidP="006B453A">
      <w:pPr>
        <w:pStyle w:val="Default"/>
        <w:jc w:val="both"/>
        <w:rPr>
          <w:color w:val="auto"/>
          <w:sz w:val="28"/>
          <w:szCs w:val="28"/>
        </w:rPr>
      </w:pPr>
    </w:p>
    <w:p w14:paraId="11C8925D"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встречи с ветеранами ВОВ и труда, «Уроки мужества»; </w:t>
      </w:r>
    </w:p>
    <w:p w14:paraId="56A3AEFC" w14:textId="77777777" w:rsidR="004D2562" w:rsidRDefault="004D2562" w:rsidP="006B453A">
      <w:pPr>
        <w:pStyle w:val="Default"/>
        <w:jc w:val="both"/>
        <w:rPr>
          <w:color w:val="auto"/>
          <w:sz w:val="28"/>
          <w:szCs w:val="28"/>
        </w:rPr>
      </w:pPr>
    </w:p>
    <w:p w14:paraId="607CD209"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тематические классные часы; </w:t>
      </w:r>
    </w:p>
    <w:p w14:paraId="2F9290F7" w14:textId="77777777" w:rsidR="004D2562" w:rsidRDefault="004D2562" w:rsidP="006B453A">
      <w:pPr>
        <w:pStyle w:val="Default"/>
        <w:jc w:val="both"/>
        <w:rPr>
          <w:color w:val="auto"/>
          <w:sz w:val="28"/>
          <w:szCs w:val="28"/>
        </w:rPr>
      </w:pPr>
    </w:p>
    <w:p w14:paraId="24D02A93"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конкурсы рисунков; </w:t>
      </w:r>
    </w:p>
    <w:p w14:paraId="60FE10E2" w14:textId="77777777" w:rsidR="004D2562" w:rsidRDefault="004D2562" w:rsidP="006B453A">
      <w:pPr>
        <w:pStyle w:val="Default"/>
        <w:jc w:val="both"/>
        <w:rPr>
          <w:color w:val="auto"/>
          <w:sz w:val="28"/>
          <w:szCs w:val="28"/>
        </w:rPr>
      </w:pPr>
    </w:p>
    <w:p w14:paraId="0DDA92E2"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смотры-конкурсы патриотической песни; </w:t>
      </w:r>
    </w:p>
    <w:p w14:paraId="1541A758" w14:textId="77777777" w:rsidR="004D2562" w:rsidRDefault="004D2562" w:rsidP="006B453A">
      <w:pPr>
        <w:pStyle w:val="Default"/>
        <w:jc w:val="both"/>
        <w:rPr>
          <w:color w:val="auto"/>
          <w:sz w:val="28"/>
          <w:szCs w:val="28"/>
        </w:rPr>
      </w:pPr>
    </w:p>
    <w:p w14:paraId="12BD9A23"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написание летописи родного края; </w:t>
      </w:r>
    </w:p>
    <w:p w14:paraId="0ECEE8EA" w14:textId="77777777" w:rsidR="004D2562" w:rsidRDefault="004D2562" w:rsidP="006B453A">
      <w:pPr>
        <w:pStyle w:val="Default"/>
        <w:jc w:val="both"/>
        <w:rPr>
          <w:color w:val="auto"/>
          <w:sz w:val="28"/>
          <w:szCs w:val="28"/>
        </w:rPr>
      </w:pPr>
    </w:p>
    <w:p w14:paraId="32CA1554"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акция «Помогая другим - помогаешь себе», «Укрась кусочек планеты». </w:t>
      </w:r>
    </w:p>
    <w:p w14:paraId="0DA0F376" w14:textId="77777777" w:rsidR="004D2562" w:rsidRDefault="004D2562" w:rsidP="006B453A">
      <w:pPr>
        <w:pStyle w:val="Default"/>
        <w:jc w:val="both"/>
        <w:rPr>
          <w:color w:val="auto"/>
          <w:sz w:val="28"/>
          <w:szCs w:val="28"/>
        </w:rPr>
      </w:pPr>
    </w:p>
    <w:p w14:paraId="72A8B554" w14:textId="77777777" w:rsidR="004D2562" w:rsidRDefault="004D2562" w:rsidP="006B453A">
      <w:pPr>
        <w:pStyle w:val="Default"/>
        <w:jc w:val="both"/>
        <w:rPr>
          <w:color w:val="auto"/>
          <w:sz w:val="28"/>
          <w:szCs w:val="28"/>
        </w:rPr>
      </w:pPr>
      <w:r>
        <w:rPr>
          <w:color w:val="auto"/>
          <w:sz w:val="28"/>
          <w:szCs w:val="28"/>
        </w:rPr>
        <w:t>Данное направление реализуется через программы «</w:t>
      </w:r>
      <w:r w:rsidR="005436AE">
        <w:rPr>
          <w:color w:val="auto"/>
          <w:sz w:val="28"/>
          <w:szCs w:val="28"/>
        </w:rPr>
        <w:t>История родного края</w:t>
      </w:r>
      <w:r>
        <w:rPr>
          <w:color w:val="auto"/>
          <w:sz w:val="28"/>
          <w:szCs w:val="28"/>
        </w:rPr>
        <w:t>», «</w:t>
      </w:r>
      <w:r w:rsidR="005436AE">
        <w:rPr>
          <w:color w:val="auto"/>
          <w:sz w:val="28"/>
          <w:szCs w:val="28"/>
        </w:rPr>
        <w:t>Юные друзья пожарники»</w:t>
      </w:r>
      <w:r w:rsidR="00EF66A0">
        <w:rPr>
          <w:color w:val="auto"/>
          <w:sz w:val="28"/>
          <w:szCs w:val="28"/>
        </w:rPr>
        <w:t>, «Знай, умей, действуй», «Профильное самоопределение подростков»</w:t>
      </w:r>
      <w:r>
        <w:rPr>
          <w:color w:val="auto"/>
          <w:sz w:val="28"/>
          <w:szCs w:val="28"/>
        </w:rPr>
        <w:t xml:space="preserve">. </w:t>
      </w:r>
    </w:p>
    <w:p w14:paraId="4D4151F3" w14:textId="77777777" w:rsidR="004D2562" w:rsidRDefault="004D2562" w:rsidP="006B453A">
      <w:pPr>
        <w:pStyle w:val="Default"/>
        <w:jc w:val="both"/>
        <w:rPr>
          <w:color w:val="auto"/>
          <w:sz w:val="28"/>
          <w:szCs w:val="28"/>
        </w:rPr>
      </w:pPr>
      <w:proofErr w:type="spellStart"/>
      <w:r>
        <w:rPr>
          <w:b/>
          <w:bCs/>
          <w:color w:val="auto"/>
          <w:sz w:val="28"/>
          <w:szCs w:val="28"/>
        </w:rPr>
        <w:t>Общеинтеллектуальное</w:t>
      </w:r>
      <w:proofErr w:type="spellEnd"/>
      <w:r>
        <w:rPr>
          <w:b/>
          <w:bCs/>
          <w:color w:val="auto"/>
          <w:sz w:val="28"/>
          <w:szCs w:val="28"/>
        </w:rPr>
        <w:t xml:space="preserve"> направление. </w:t>
      </w:r>
    </w:p>
    <w:p w14:paraId="5DF1A99F" w14:textId="77777777" w:rsidR="004D2562" w:rsidRDefault="004D2562" w:rsidP="006B453A">
      <w:pPr>
        <w:pStyle w:val="Default"/>
        <w:jc w:val="both"/>
        <w:rPr>
          <w:color w:val="auto"/>
          <w:sz w:val="28"/>
          <w:szCs w:val="28"/>
        </w:rPr>
      </w:pPr>
      <w:r>
        <w:rPr>
          <w:color w:val="auto"/>
          <w:sz w:val="28"/>
          <w:szCs w:val="28"/>
        </w:rPr>
        <w:t xml:space="preserve">Данное направление призвано обеспечить достижения планируемых результатов освоения основных образовательных программ. Основными задачами являются: </w:t>
      </w:r>
    </w:p>
    <w:p w14:paraId="1B052A81" w14:textId="77777777" w:rsidR="004D2562" w:rsidRDefault="004D2562" w:rsidP="006B453A">
      <w:pPr>
        <w:pStyle w:val="Default"/>
        <w:jc w:val="both"/>
        <w:rPr>
          <w:color w:val="auto"/>
          <w:sz w:val="28"/>
          <w:szCs w:val="28"/>
        </w:rPr>
      </w:pPr>
    </w:p>
    <w:p w14:paraId="303C665D"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формирование навыков научно-интеллектуального труда; </w:t>
      </w:r>
    </w:p>
    <w:p w14:paraId="182FCCEA" w14:textId="77777777" w:rsidR="004D2562" w:rsidRDefault="004D2562" w:rsidP="006B453A">
      <w:pPr>
        <w:pStyle w:val="Default"/>
        <w:jc w:val="both"/>
        <w:rPr>
          <w:color w:val="auto"/>
          <w:sz w:val="28"/>
          <w:szCs w:val="28"/>
        </w:rPr>
      </w:pPr>
    </w:p>
    <w:p w14:paraId="7CD4D949"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развитие культуры логического и алгоритмического мышления, воображения; </w:t>
      </w:r>
    </w:p>
    <w:p w14:paraId="0CA0D323" w14:textId="77777777" w:rsidR="004D2562" w:rsidRDefault="004D2562" w:rsidP="006B453A">
      <w:pPr>
        <w:pStyle w:val="Default"/>
        <w:jc w:val="both"/>
        <w:rPr>
          <w:color w:val="auto"/>
          <w:sz w:val="28"/>
          <w:szCs w:val="28"/>
        </w:rPr>
      </w:pPr>
    </w:p>
    <w:p w14:paraId="10D0A4E2"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формирование опыта практической преобразовательной деятельности; </w:t>
      </w:r>
    </w:p>
    <w:p w14:paraId="2F522A4D" w14:textId="77777777" w:rsidR="004D2562" w:rsidRDefault="004D2562" w:rsidP="006B453A">
      <w:pPr>
        <w:pStyle w:val="Default"/>
        <w:jc w:val="both"/>
        <w:rPr>
          <w:color w:val="auto"/>
          <w:sz w:val="28"/>
          <w:szCs w:val="28"/>
        </w:rPr>
      </w:pPr>
    </w:p>
    <w:p w14:paraId="7E2D8849"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овладение навыками универсальных учебных действий. </w:t>
      </w:r>
    </w:p>
    <w:p w14:paraId="33D26131" w14:textId="77777777" w:rsidR="004D2562" w:rsidRDefault="004D2562" w:rsidP="006B453A">
      <w:pPr>
        <w:pStyle w:val="Default"/>
        <w:jc w:val="both"/>
        <w:rPr>
          <w:color w:val="auto"/>
          <w:sz w:val="28"/>
          <w:szCs w:val="28"/>
        </w:rPr>
      </w:pPr>
    </w:p>
    <w:p w14:paraId="28E75444" w14:textId="77777777" w:rsidR="004D2562" w:rsidRDefault="004D2562" w:rsidP="006B453A">
      <w:pPr>
        <w:pStyle w:val="Default"/>
        <w:jc w:val="both"/>
        <w:rPr>
          <w:color w:val="auto"/>
          <w:sz w:val="28"/>
          <w:szCs w:val="28"/>
        </w:rPr>
      </w:pPr>
      <w:r>
        <w:rPr>
          <w:b/>
          <w:bCs/>
          <w:i/>
          <w:iCs/>
          <w:color w:val="auto"/>
          <w:sz w:val="28"/>
          <w:szCs w:val="28"/>
        </w:rPr>
        <w:t>Формы реализации данного направления</w:t>
      </w:r>
      <w:r>
        <w:rPr>
          <w:color w:val="auto"/>
          <w:sz w:val="28"/>
          <w:szCs w:val="28"/>
        </w:rPr>
        <w:t xml:space="preserve">: </w:t>
      </w:r>
    </w:p>
    <w:p w14:paraId="4D9888C6" w14:textId="77777777" w:rsidR="004D2562" w:rsidRDefault="004D2562" w:rsidP="006B453A">
      <w:pPr>
        <w:pStyle w:val="Default"/>
        <w:jc w:val="both"/>
        <w:rPr>
          <w:color w:val="auto"/>
          <w:sz w:val="28"/>
          <w:szCs w:val="28"/>
        </w:rPr>
      </w:pPr>
    </w:p>
    <w:p w14:paraId="6FC3E620"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предметные недели; </w:t>
      </w:r>
    </w:p>
    <w:p w14:paraId="49603D6E" w14:textId="77777777" w:rsidR="004D2562" w:rsidRDefault="004D2562" w:rsidP="006B453A">
      <w:pPr>
        <w:pStyle w:val="Default"/>
        <w:jc w:val="both"/>
        <w:rPr>
          <w:color w:val="auto"/>
          <w:sz w:val="28"/>
          <w:szCs w:val="28"/>
        </w:rPr>
      </w:pPr>
    </w:p>
    <w:p w14:paraId="0C217CB5"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библиотечные уроки; </w:t>
      </w:r>
    </w:p>
    <w:p w14:paraId="7BB9D3C3" w14:textId="77777777" w:rsidR="004D2562" w:rsidRDefault="004D2562" w:rsidP="006B453A">
      <w:pPr>
        <w:pStyle w:val="Default"/>
        <w:jc w:val="both"/>
        <w:rPr>
          <w:color w:val="auto"/>
          <w:sz w:val="28"/>
          <w:szCs w:val="28"/>
        </w:rPr>
      </w:pPr>
    </w:p>
    <w:p w14:paraId="22FDDFE5"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конкурсы, экскурсии, олимпиады, конференции, деловые и ролевые игры и др.; </w:t>
      </w:r>
    </w:p>
    <w:p w14:paraId="00831801" w14:textId="77777777" w:rsidR="004D2562" w:rsidRDefault="004D2562" w:rsidP="006B453A">
      <w:pPr>
        <w:pStyle w:val="Default"/>
        <w:jc w:val="both"/>
        <w:rPr>
          <w:color w:val="auto"/>
          <w:sz w:val="28"/>
          <w:szCs w:val="28"/>
        </w:rPr>
      </w:pPr>
    </w:p>
    <w:p w14:paraId="403CA09A"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участие в научно-исследовательских конференциях на уровне школы, города, области; </w:t>
      </w:r>
    </w:p>
    <w:p w14:paraId="70E9FD4C" w14:textId="77777777" w:rsidR="004D2562" w:rsidRDefault="004D2562" w:rsidP="006B453A">
      <w:pPr>
        <w:pStyle w:val="Default"/>
        <w:jc w:val="both"/>
        <w:rPr>
          <w:color w:val="auto"/>
          <w:sz w:val="28"/>
          <w:szCs w:val="28"/>
        </w:rPr>
      </w:pPr>
    </w:p>
    <w:p w14:paraId="5BA7519B"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разработка проектов к урокам. </w:t>
      </w:r>
    </w:p>
    <w:p w14:paraId="3CF29108" w14:textId="77777777" w:rsidR="004D2562" w:rsidRDefault="004D2562" w:rsidP="006B453A">
      <w:pPr>
        <w:pStyle w:val="Default"/>
        <w:jc w:val="both"/>
        <w:rPr>
          <w:color w:val="auto"/>
          <w:sz w:val="28"/>
          <w:szCs w:val="28"/>
        </w:rPr>
      </w:pPr>
    </w:p>
    <w:p w14:paraId="40B2C50F" w14:textId="77777777" w:rsidR="004D2562" w:rsidRDefault="004D2562" w:rsidP="006B453A">
      <w:pPr>
        <w:pStyle w:val="Default"/>
        <w:jc w:val="both"/>
        <w:rPr>
          <w:color w:val="auto"/>
          <w:sz w:val="28"/>
          <w:szCs w:val="28"/>
        </w:rPr>
      </w:pPr>
      <w:r>
        <w:rPr>
          <w:color w:val="auto"/>
          <w:sz w:val="28"/>
          <w:szCs w:val="28"/>
        </w:rPr>
        <w:t>Данное направление реализуется через программы «</w:t>
      </w:r>
      <w:r w:rsidR="005436AE">
        <w:rPr>
          <w:color w:val="auto"/>
          <w:sz w:val="28"/>
          <w:szCs w:val="28"/>
        </w:rPr>
        <w:t>Пользователь ПК</w:t>
      </w:r>
      <w:r>
        <w:rPr>
          <w:color w:val="auto"/>
          <w:sz w:val="28"/>
          <w:szCs w:val="28"/>
        </w:rPr>
        <w:t>», «</w:t>
      </w:r>
      <w:r w:rsidR="005436AE">
        <w:rPr>
          <w:color w:val="auto"/>
          <w:sz w:val="28"/>
          <w:szCs w:val="28"/>
        </w:rPr>
        <w:t>Юный пользователь</w:t>
      </w:r>
      <w:r>
        <w:rPr>
          <w:color w:val="auto"/>
          <w:sz w:val="28"/>
          <w:szCs w:val="28"/>
        </w:rPr>
        <w:t>», «</w:t>
      </w:r>
      <w:r w:rsidR="005436AE">
        <w:rPr>
          <w:color w:val="auto"/>
          <w:sz w:val="28"/>
          <w:szCs w:val="28"/>
        </w:rPr>
        <w:t>Математика в задачах</w:t>
      </w:r>
      <w:r>
        <w:rPr>
          <w:color w:val="auto"/>
          <w:sz w:val="28"/>
          <w:szCs w:val="28"/>
        </w:rPr>
        <w:t>», «</w:t>
      </w:r>
      <w:r w:rsidR="005436AE">
        <w:rPr>
          <w:color w:val="auto"/>
          <w:sz w:val="28"/>
          <w:szCs w:val="28"/>
        </w:rPr>
        <w:t>В мире книг</w:t>
      </w:r>
      <w:r>
        <w:rPr>
          <w:color w:val="auto"/>
          <w:sz w:val="28"/>
          <w:szCs w:val="28"/>
        </w:rPr>
        <w:t xml:space="preserve">», </w:t>
      </w:r>
      <w:r w:rsidR="00EF66A0">
        <w:rPr>
          <w:color w:val="auto"/>
          <w:sz w:val="28"/>
          <w:szCs w:val="28"/>
        </w:rPr>
        <w:t>«Игротека»</w:t>
      </w:r>
    </w:p>
    <w:p w14:paraId="253EB288" w14:textId="77777777" w:rsidR="004D2562" w:rsidRDefault="004D2562" w:rsidP="006B453A">
      <w:pPr>
        <w:pStyle w:val="Default"/>
        <w:jc w:val="both"/>
        <w:rPr>
          <w:color w:val="auto"/>
          <w:sz w:val="28"/>
          <w:szCs w:val="28"/>
        </w:rPr>
      </w:pPr>
      <w:r>
        <w:rPr>
          <w:b/>
          <w:bCs/>
          <w:color w:val="auto"/>
          <w:sz w:val="28"/>
          <w:szCs w:val="28"/>
        </w:rPr>
        <w:t xml:space="preserve">Общекультурное направление. </w:t>
      </w:r>
    </w:p>
    <w:p w14:paraId="7153DC53" w14:textId="77777777" w:rsidR="004D2562" w:rsidRDefault="004D2562" w:rsidP="006B453A">
      <w:pPr>
        <w:pStyle w:val="Default"/>
        <w:jc w:val="both"/>
        <w:rPr>
          <w:color w:val="auto"/>
          <w:sz w:val="28"/>
          <w:szCs w:val="28"/>
        </w:rPr>
      </w:pPr>
      <w:r>
        <w:rPr>
          <w:color w:val="auto"/>
          <w:sz w:val="28"/>
          <w:szCs w:val="28"/>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w:t>
      </w:r>
      <w:r>
        <w:rPr>
          <w:color w:val="auto"/>
          <w:sz w:val="28"/>
          <w:szCs w:val="28"/>
        </w:rPr>
        <w:lastRenderedPageBreak/>
        <w:t xml:space="preserve">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 </w:t>
      </w:r>
    </w:p>
    <w:p w14:paraId="393862F3" w14:textId="77777777" w:rsidR="004D2562" w:rsidRDefault="004D2562" w:rsidP="006B453A">
      <w:pPr>
        <w:pStyle w:val="Default"/>
        <w:jc w:val="both"/>
        <w:rPr>
          <w:color w:val="auto"/>
          <w:sz w:val="28"/>
          <w:szCs w:val="28"/>
        </w:rPr>
      </w:pPr>
    </w:p>
    <w:p w14:paraId="4338D56D"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формирование ценностных ориентаций общечеловеческого содержания; </w:t>
      </w:r>
    </w:p>
    <w:p w14:paraId="76608592" w14:textId="77777777" w:rsidR="004D2562" w:rsidRDefault="004D2562" w:rsidP="006B453A">
      <w:pPr>
        <w:pStyle w:val="Default"/>
        <w:jc w:val="both"/>
        <w:rPr>
          <w:color w:val="auto"/>
          <w:sz w:val="28"/>
          <w:szCs w:val="28"/>
        </w:rPr>
      </w:pPr>
    </w:p>
    <w:p w14:paraId="6FF11D1C"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становление активной жизненной позиции; </w:t>
      </w:r>
    </w:p>
    <w:p w14:paraId="0FF6AABE" w14:textId="77777777" w:rsidR="004D2562" w:rsidRDefault="004D2562" w:rsidP="006B453A">
      <w:pPr>
        <w:pStyle w:val="Default"/>
        <w:jc w:val="both"/>
        <w:rPr>
          <w:color w:val="auto"/>
          <w:sz w:val="28"/>
          <w:szCs w:val="28"/>
        </w:rPr>
      </w:pPr>
    </w:p>
    <w:p w14:paraId="05010056"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воспитание основ эстетической культуры. </w:t>
      </w:r>
    </w:p>
    <w:p w14:paraId="12769765" w14:textId="77777777" w:rsidR="004D2562" w:rsidRDefault="004D2562" w:rsidP="006B453A">
      <w:pPr>
        <w:pStyle w:val="Default"/>
        <w:jc w:val="both"/>
        <w:rPr>
          <w:color w:val="auto"/>
          <w:sz w:val="28"/>
          <w:szCs w:val="28"/>
        </w:rPr>
      </w:pPr>
    </w:p>
    <w:p w14:paraId="6A9AC159" w14:textId="77777777" w:rsidR="004D2562" w:rsidRDefault="004D2562" w:rsidP="006B453A">
      <w:pPr>
        <w:pStyle w:val="Default"/>
        <w:jc w:val="both"/>
        <w:rPr>
          <w:color w:val="auto"/>
          <w:sz w:val="28"/>
          <w:szCs w:val="28"/>
        </w:rPr>
      </w:pPr>
      <w:r>
        <w:rPr>
          <w:b/>
          <w:bCs/>
          <w:i/>
          <w:iCs/>
          <w:color w:val="auto"/>
          <w:sz w:val="28"/>
          <w:szCs w:val="28"/>
        </w:rPr>
        <w:t>Формы реализации данного направления</w:t>
      </w:r>
      <w:r>
        <w:rPr>
          <w:color w:val="auto"/>
          <w:sz w:val="28"/>
          <w:szCs w:val="28"/>
        </w:rPr>
        <w:t xml:space="preserve">: </w:t>
      </w:r>
    </w:p>
    <w:p w14:paraId="4DF8745C" w14:textId="77777777" w:rsidR="004D2562" w:rsidRDefault="004D2562" w:rsidP="006B453A">
      <w:pPr>
        <w:pStyle w:val="Default"/>
        <w:jc w:val="both"/>
        <w:rPr>
          <w:color w:val="auto"/>
          <w:sz w:val="28"/>
          <w:szCs w:val="28"/>
        </w:rPr>
      </w:pPr>
    </w:p>
    <w:p w14:paraId="4F94BF05"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курс внеурочной деятельности; </w:t>
      </w:r>
    </w:p>
    <w:p w14:paraId="1870F53E" w14:textId="77777777" w:rsidR="004D2562" w:rsidRDefault="004D2562" w:rsidP="006B453A">
      <w:pPr>
        <w:pStyle w:val="Default"/>
        <w:jc w:val="both"/>
        <w:rPr>
          <w:color w:val="auto"/>
          <w:sz w:val="28"/>
          <w:szCs w:val="28"/>
        </w:rPr>
      </w:pPr>
    </w:p>
    <w:p w14:paraId="407CF782"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организация экскурсий, Дней театра и музея, выставок детских рисунков, поделок и творческих работ учащихся; </w:t>
      </w:r>
    </w:p>
    <w:p w14:paraId="1530019B" w14:textId="77777777" w:rsidR="004D2562" w:rsidRDefault="004D2562" w:rsidP="006B453A">
      <w:pPr>
        <w:pStyle w:val="Default"/>
        <w:jc w:val="both"/>
        <w:rPr>
          <w:color w:val="auto"/>
          <w:sz w:val="28"/>
          <w:szCs w:val="28"/>
        </w:rPr>
      </w:pPr>
    </w:p>
    <w:p w14:paraId="6DBA66CE"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проведение тематических классных часов по эстетике внешнего вида ученика, культуре поведения и речи; </w:t>
      </w:r>
    </w:p>
    <w:p w14:paraId="2306E253" w14:textId="77777777" w:rsidR="004D2562" w:rsidRDefault="004D2562" w:rsidP="006B453A">
      <w:pPr>
        <w:pStyle w:val="Default"/>
        <w:jc w:val="both"/>
        <w:rPr>
          <w:color w:val="auto"/>
          <w:sz w:val="28"/>
          <w:szCs w:val="28"/>
        </w:rPr>
      </w:pPr>
    </w:p>
    <w:p w14:paraId="5A255CCC" w14:textId="77777777" w:rsidR="004D2562" w:rsidRDefault="004D2562" w:rsidP="006B453A">
      <w:pPr>
        <w:pStyle w:val="Default"/>
        <w:jc w:val="both"/>
        <w:rPr>
          <w:color w:val="auto"/>
          <w:sz w:val="28"/>
          <w:szCs w:val="28"/>
        </w:rPr>
      </w:pPr>
      <w:r>
        <w:rPr>
          <w:color w:val="auto"/>
          <w:sz w:val="23"/>
          <w:szCs w:val="23"/>
        </w:rPr>
        <w:t xml:space="preserve">• </w:t>
      </w:r>
      <w:r>
        <w:rPr>
          <w:color w:val="auto"/>
          <w:sz w:val="28"/>
          <w:szCs w:val="28"/>
        </w:rPr>
        <w:t xml:space="preserve">участие в концертах, конкурсах, выставках детского творчества эстетического цикла на уровне школы, района, города, области. </w:t>
      </w:r>
    </w:p>
    <w:p w14:paraId="6665E55C" w14:textId="77777777" w:rsidR="004D2562" w:rsidRDefault="004D2562" w:rsidP="006B453A">
      <w:pPr>
        <w:pStyle w:val="Default"/>
        <w:jc w:val="both"/>
        <w:rPr>
          <w:color w:val="auto"/>
          <w:sz w:val="28"/>
          <w:szCs w:val="28"/>
        </w:rPr>
      </w:pPr>
    </w:p>
    <w:p w14:paraId="6E1CDFCC" w14:textId="77777777" w:rsidR="004D2562" w:rsidRDefault="004D2562" w:rsidP="006B453A">
      <w:pPr>
        <w:pStyle w:val="Default"/>
        <w:jc w:val="both"/>
        <w:rPr>
          <w:color w:val="auto"/>
          <w:sz w:val="28"/>
          <w:szCs w:val="28"/>
        </w:rPr>
      </w:pPr>
      <w:r>
        <w:rPr>
          <w:color w:val="auto"/>
          <w:sz w:val="28"/>
          <w:szCs w:val="28"/>
        </w:rPr>
        <w:t>Данное направление реализуется через программы «</w:t>
      </w:r>
      <w:r w:rsidR="005436AE">
        <w:rPr>
          <w:color w:val="auto"/>
          <w:sz w:val="28"/>
          <w:szCs w:val="28"/>
        </w:rPr>
        <w:t>Уроки нравственности</w:t>
      </w:r>
      <w:r>
        <w:rPr>
          <w:color w:val="auto"/>
          <w:sz w:val="28"/>
          <w:szCs w:val="28"/>
        </w:rPr>
        <w:t>», «</w:t>
      </w:r>
      <w:r w:rsidR="00EF66A0">
        <w:rPr>
          <w:color w:val="auto"/>
          <w:sz w:val="28"/>
          <w:szCs w:val="28"/>
        </w:rPr>
        <w:t>Разговор о правильном питании</w:t>
      </w:r>
      <w:r>
        <w:rPr>
          <w:color w:val="auto"/>
          <w:sz w:val="28"/>
          <w:szCs w:val="28"/>
        </w:rPr>
        <w:t>», «</w:t>
      </w:r>
      <w:r w:rsidR="00EF66A0">
        <w:rPr>
          <w:color w:val="auto"/>
          <w:sz w:val="28"/>
          <w:szCs w:val="28"/>
        </w:rPr>
        <w:t>В стране правильной речи</w:t>
      </w:r>
      <w:r>
        <w:rPr>
          <w:color w:val="auto"/>
          <w:sz w:val="28"/>
          <w:szCs w:val="28"/>
        </w:rPr>
        <w:t>»</w:t>
      </w:r>
      <w:r w:rsidR="00EF66A0">
        <w:rPr>
          <w:color w:val="auto"/>
          <w:sz w:val="28"/>
          <w:szCs w:val="28"/>
        </w:rPr>
        <w:t>, «Говори правильно», «Трудные вопросы орфографии и синтаксиса»</w:t>
      </w:r>
      <w:r>
        <w:rPr>
          <w:color w:val="auto"/>
          <w:sz w:val="28"/>
          <w:szCs w:val="28"/>
        </w:rPr>
        <w:t xml:space="preserve">. </w:t>
      </w:r>
    </w:p>
    <w:p w14:paraId="64C28C18" w14:textId="77777777" w:rsidR="004D2562" w:rsidRDefault="004D2562" w:rsidP="006B453A">
      <w:pPr>
        <w:pStyle w:val="Default"/>
        <w:jc w:val="both"/>
        <w:rPr>
          <w:color w:val="auto"/>
          <w:sz w:val="28"/>
          <w:szCs w:val="28"/>
        </w:rPr>
      </w:pPr>
      <w:r>
        <w:rPr>
          <w:color w:val="auto"/>
          <w:sz w:val="28"/>
          <w:szCs w:val="28"/>
        </w:rPr>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w:t>
      </w:r>
      <w:proofErr w:type="gramStart"/>
      <w:r>
        <w:rPr>
          <w:color w:val="auto"/>
          <w:sz w:val="28"/>
          <w:szCs w:val="28"/>
        </w:rPr>
        <w:t>обучающимся</w:t>
      </w:r>
      <w:proofErr w:type="gramEnd"/>
      <w:r>
        <w:rPr>
          <w:color w:val="auto"/>
          <w:sz w:val="28"/>
          <w:szCs w:val="28"/>
        </w:rPr>
        <w:t xml:space="preserve"> раскрыть свои творческие способности и интересы. </w:t>
      </w:r>
    </w:p>
    <w:p w14:paraId="16855FA5" w14:textId="77777777" w:rsidR="004D2562" w:rsidRDefault="00EF66A0" w:rsidP="006B453A">
      <w:pPr>
        <w:pStyle w:val="Default"/>
        <w:jc w:val="both"/>
        <w:rPr>
          <w:color w:val="auto"/>
          <w:sz w:val="28"/>
          <w:szCs w:val="28"/>
        </w:rPr>
      </w:pPr>
      <w:r>
        <w:rPr>
          <w:sz w:val="28"/>
          <w:szCs w:val="28"/>
        </w:rPr>
        <w:t>МБОУ «</w:t>
      </w:r>
      <w:proofErr w:type="spellStart"/>
      <w:r>
        <w:rPr>
          <w:sz w:val="28"/>
          <w:szCs w:val="28"/>
        </w:rPr>
        <w:t>Победненская</w:t>
      </w:r>
      <w:proofErr w:type="spellEnd"/>
      <w:r>
        <w:rPr>
          <w:sz w:val="28"/>
          <w:szCs w:val="28"/>
        </w:rPr>
        <w:t xml:space="preserve"> основная общеобразовательная школа» Залегощенского района Орловской области</w:t>
      </w:r>
      <w:r>
        <w:rPr>
          <w:color w:val="auto"/>
          <w:sz w:val="28"/>
          <w:szCs w:val="28"/>
        </w:rPr>
        <w:t xml:space="preserve"> </w:t>
      </w:r>
      <w:r w:rsidR="004D2562">
        <w:rPr>
          <w:color w:val="auto"/>
          <w:sz w:val="28"/>
          <w:szCs w:val="28"/>
        </w:rPr>
        <w:t xml:space="preserve">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 </w:t>
      </w:r>
    </w:p>
    <w:p w14:paraId="15B2F823" w14:textId="77777777" w:rsidR="004D2562" w:rsidRDefault="004D2562" w:rsidP="006B453A">
      <w:pPr>
        <w:pStyle w:val="Default"/>
        <w:jc w:val="both"/>
        <w:rPr>
          <w:color w:val="auto"/>
          <w:sz w:val="23"/>
          <w:szCs w:val="23"/>
        </w:rPr>
      </w:pPr>
      <w:r>
        <w:rPr>
          <w:color w:val="auto"/>
          <w:sz w:val="28"/>
          <w:szCs w:val="28"/>
        </w:rPr>
        <w:t xml:space="preserve">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 </w:t>
      </w:r>
      <w:r>
        <w:rPr>
          <w:color w:val="auto"/>
          <w:sz w:val="23"/>
          <w:szCs w:val="23"/>
        </w:rPr>
        <w:t xml:space="preserve"> </w:t>
      </w:r>
    </w:p>
    <w:p w14:paraId="0DE61D3A" w14:textId="77777777" w:rsidR="004D2562" w:rsidRDefault="004D2562" w:rsidP="004D2562">
      <w:pPr>
        <w:pStyle w:val="Default"/>
        <w:rPr>
          <w:color w:val="auto"/>
        </w:rPr>
      </w:pPr>
    </w:p>
    <w:p w14:paraId="4FFBEAA0" w14:textId="77777777" w:rsidR="00A53092" w:rsidRDefault="00A067F2" w:rsidP="004D2562">
      <w:pPr>
        <w:jc w:val="center"/>
      </w:pPr>
      <w:r>
        <w:t xml:space="preserve"> </w:t>
      </w:r>
    </w:p>
    <w:p w14:paraId="0E64CA94" w14:textId="77777777" w:rsidR="00A53092" w:rsidRDefault="00A53092" w:rsidP="00A53092">
      <w:pPr>
        <w:pStyle w:val="Default"/>
        <w:pageBreakBefore/>
        <w:jc w:val="center"/>
        <w:rPr>
          <w:color w:val="auto"/>
          <w:sz w:val="28"/>
          <w:szCs w:val="28"/>
        </w:rPr>
      </w:pPr>
      <w:r>
        <w:rPr>
          <w:b/>
          <w:bCs/>
          <w:color w:val="auto"/>
          <w:sz w:val="28"/>
          <w:szCs w:val="28"/>
        </w:rPr>
        <w:lastRenderedPageBreak/>
        <w:t>План внеурочной деятельности</w:t>
      </w:r>
    </w:p>
    <w:p w14:paraId="4BBC4A0F" w14:textId="77777777" w:rsidR="00A53092" w:rsidRDefault="00A53092" w:rsidP="00A53092">
      <w:pPr>
        <w:pStyle w:val="Default"/>
        <w:jc w:val="center"/>
        <w:rPr>
          <w:rFonts w:ascii="Cambria" w:hAnsi="Cambria" w:cs="Cambria"/>
          <w:color w:val="auto"/>
          <w:sz w:val="28"/>
          <w:szCs w:val="28"/>
        </w:rPr>
      </w:pPr>
      <w:r>
        <w:rPr>
          <w:b/>
          <w:bCs/>
          <w:color w:val="auto"/>
          <w:sz w:val="28"/>
          <w:szCs w:val="28"/>
        </w:rPr>
        <w:t>основного общего образования (</w:t>
      </w:r>
      <w:proofErr w:type="gramStart"/>
      <w:r>
        <w:rPr>
          <w:b/>
          <w:bCs/>
          <w:color w:val="auto"/>
          <w:sz w:val="28"/>
          <w:szCs w:val="28"/>
        </w:rPr>
        <w:t>недельный</w:t>
      </w:r>
      <w:proofErr w:type="gramEnd"/>
      <w:r>
        <w:rPr>
          <w:rFonts w:ascii="Cambria" w:hAnsi="Cambria" w:cs="Cambria"/>
          <w:color w:val="auto"/>
          <w:sz w:val="28"/>
          <w:szCs w:val="28"/>
        </w:rPr>
        <w:t>)</w:t>
      </w:r>
    </w:p>
    <w:p w14:paraId="1172076E" w14:textId="563EA6A7" w:rsidR="00A53092" w:rsidRDefault="00A53092" w:rsidP="00A53092">
      <w:pPr>
        <w:pStyle w:val="Default"/>
        <w:jc w:val="center"/>
        <w:rPr>
          <w:b/>
          <w:bCs/>
          <w:color w:val="auto"/>
          <w:sz w:val="28"/>
          <w:szCs w:val="28"/>
        </w:rPr>
      </w:pPr>
      <w:r>
        <w:rPr>
          <w:sz w:val="28"/>
          <w:szCs w:val="28"/>
        </w:rPr>
        <w:t>МБОУ «</w:t>
      </w:r>
      <w:proofErr w:type="spellStart"/>
      <w:r>
        <w:rPr>
          <w:sz w:val="28"/>
          <w:szCs w:val="28"/>
        </w:rPr>
        <w:t>Победненская</w:t>
      </w:r>
      <w:proofErr w:type="spellEnd"/>
      <w:r>
        <w:rPr>
          <w:sz w:val="28"/>
          <w:szCs w:val="28"/>
        </w:rPr>
        <w:t xml:space="preserve"> основная общеобразовательная школа» Залегощенского района Орловской области</w:t>
      </w:r>
      <w:r>
        <w:rPr>
          <w:color w:val="auto"/>
          <w:sz w:val="28"/>
          <w:szCs w:val="28"/>
        </w:rPr>
        <w:t xml:space="preserve"> </w:t>
      </w:r>
      <w:r>
        <w:rPr>
          <w:b/>
          <w:bCs/>
          <w:color w:val="auto"/>
          <w:sz w:val="28"/>
          <w:szCs w:val="28"/>
        </w:rPr>
        <w:t>на 20</w:t>
      </w:r>
      <w:r w:rsidR="00F108AF">
        <w:rPr>
          <w:b/>
          <w:bCs/>
          <w:color w:val="auto"/>
          <w:sz w:val="28"/>
          <w:szCs w:val="28"/>
        </w:rPr>
        <w:t>2</w:t>
      </w:r>
      <w:r w:rsidR="00A103EE">
        <w:rPr>
          <w:b/>
          <w:bCs/>
          <w:color w:val="auto"/>
          <w:sz w:val="28"/>
          <w:szCs w:val="28"/>
        </w:rPr>
        <w:t>3</w:t>
      </w:r>
      <w:r>
        <w:rPr>
          <w:b/>
          <w:bCs/>
          <w:color w:val="auto"/>
          <w:sz w:val="28"/>
          <w:szCs w:val="28"/>
        </w:rPr>
        <w:t>-202</w:t>
      </w:r>
      <w:r w:rsidR="00A103EE">
        <w:rPr>
          <w:b/>
          <w:bCs/>
          <w:color w:val="auto"/>
          <w:sz w:val="28"/>
          <w:szCs w:val="28"/>
        </w:rPr>
        <w:t>4</w:t>
      </w:r>
      <w:r>
        <w:rPr>
          <w:b/>
          <w:bCs/>
          <w:color w:val="auto"/>
          <w:sz w:val="28"/>
          <w:szCs w:val="28"/>
        </w:rPr>
        <w:t xml:space="preserve"> учебный год</w:t>
      </w:r>
    </w:p>
    <w:p w14:paraId="5E93C29A" w14:textId="77777777" w:rsidR="00A53092" w:rsidRDefault="00A53092" w:rsidP="004D2562">
      <w:pPr>
        <w:jc w:val="center"/>
      </w:pPr>
      <w:r>
        <w:t xml:space="preserve"> </w:t>
      </w:r>
    </w:p>
    <w:tbl>
      <w:tblPr>
        <w:tblStyle w:val="a8"/>
        <w:tblW w:w="0" w:type="auto"/>
        <w:tblLook w:val="04A0" w:firstRow="1" w:lastRow="0" w:firstColumn="1" w:lastColumn="0" w:noHBand="0" w:noVBand="1"/>
      </w:tblPr>
      <w:tblGrid>
        <w:gridCol w:w="2244"/>
        <w:gridCol w:w="1767"/>
        <w:gridCol w:w="1537"/>
        <w:gridCol w:w="1849"/>
        <w:gridCol w:w="1088"/>
        <w:gridCol w:w="1086"/>
      </w:tblGrid>
      <w:tr w:rsidR="00F108AF" w14:paraId="5043A936" w14:textId="77777777" w:rsidTr="00A103EE">
        <w:tc>
          <w:tcPr>
            <w:tcW w:w="2244" w:type="dxa"/>
          </w:tcPr>
          <w:p w14:paraId="659D7E43" w14:textId="77777777" w:rsidR="00F108AF" w:rsidRDefault="00F108AF" w:rsidP="005959C3">
            <w:pPr>
              <w:jc w:val="center"/>
            </w:pPr>
            <w:r>
              <w:t xml:space="preserve">Направление </w:t>
            </w:r>
          </w:p>
        </w:tc>
        <w:tc>
          <w:tcPr>
            <w:tcW w:w="1767" w:type="dxa"/>
          </w:tcPr>
          <w:p w14:paraId="6601B4E4" w14:textId="77777777" w:rsidR="00F108AF" w:rsidRDefault="00F108AF" w:rsidP="005959C3">
            <w:pPr>
              <w:jc w:val="center"/>
            </w:pPr>
            <w:r>
              <w:t xml:space="preserve">Название </w:t>
            </w:r>
          </w:p>
        </w:tc>
        <w:tc>
          <w:tcPr>
            <w:tcW w:w="1537" w:type="dxa"/>
          </w:tcPr>
          <w:p w14:paraId="6A8585E3" w14:textId="77777777" w:rsidR="00F108AF" w:rsidRDefault="00F108AF" w:rsidP="005959C3">
            <w:pPr>
              <w:jc w:val="center"/>
            </w:pPr>
            <w:r>
              <w:t>5 класс</w:t>
            </w:r>
          </w:p>
        </w:tc>
        <w:tc>
          <w:tcPr>
            <w:tcW w:w="1849" w:type="dxa"/>
          </w:tcPr>
          <w:p w14:paraId="1F6E475C" w14:textId="2CA77930" w:rsidR="00F108AF" w:rsidRDefault="00F108AF" w:rsidP="00F108AF">
            <w:pPr>
              <w:jc w:val="center"/>
            </w:pPr>
            <w:r>
              <w:t xml:space="preserve"> </w:t>
            </w:r>
            <w:r w:rsidR="00A103EE">
              <w:t xml:space="preserve">6 </w:t>
            </w:r>
            <w:r>
              <w:t>класс</w:t>
            </w:r>
          </w:p>
        </w:tc>
        <w:tc>
          <w:tcPr>
            <w:tcW w:w="1088" w:type="dxa"/>
          </w:tcPr>
          <w:p w14:paraId="64B44B7E" w14:textId="0D1B045D" w:rsidR="00F108AF" w:rsidRDefault="00A103EE" w:rsidP="005959C3">
            <w:pPr>
              <w:jc w:val="center"/>
            </w:pPr>
            <w:r>
              <w:t>8</w:t>
            </w:r>
            <w:r w:rsidR="00F108AF">
              <w:t>класс</w:t>
            </w:r>
          </w:p>
        </w:tc>
        <w:tc>
          <w:tcPr>
            <w:tcW w:w="1086" w:type="dxa"/>
          </w:tcPr>
          <w:p w14:paraId="73C10E04" w14:textId="77777777" w:rsidR="00F108AF" w:rsidRDefault="00F108AF" w:rsidP="005959C3">
            <w:pPr>
              <w:jc w:val="center"/>
            </w:pPr>
            <w:r>
              <w:t>9 класс</w:t>
            </w:r>
          </w:p>
        </w:tc>
      </w:tr>
      <w:tr w:rsidR="00F108AF" w14:paraId="217B50F4" w14:textId="77777777" w:rsidTr="00F108AF">
        <w:tc>
          <w:tcPr>
            <w:tcW w:w="2244" w:type="dxa"/>
          </w:tcPr>
          <w:p w14:paraId="1E5BCD0E" w14:textId="77777777" w:rsidR="00F108AF" w:rsidRPr="005651D8" w:rsidRDefault="00F108AF" w:rsidP="00FD0EC8">
            <w:pPr>
              <w:pStyle w:val="Default"/>
              <w:jc w:val="both"/>
              <w:rPr>
                <w:sz w:val="20"/>
                <w:szCs w:val="20"/>
              </w:rPr>
            </w:pPr>
          </w:p>
        </w:tc>
        <w:tc>
          <w:tcPr>
            <w:tcW w:w="1767" w:type="dxa"/>
          </w:tcPr>
          <w:p w14:paraId="42D66256" w14:textId="5259FA40" w:rsidR="00F108AF" w:rsidRPr="00A53092" w:rsidRDefault="00F108AF" w:rsidP="00FD0EC8">
            <w:pPr>
              <w:jc w:val="center"/>
              <w:rPr>
                <w:sz w:val="20"/>
                <w:szCs w:val="20"/>
              </w:rPr>
            </w:pPr>
          </w:p>
        </w:tc>
        <w:tc>
          <w:tcPr>
            <w:tcW w:w="5560" w:type="dxa"/>
            <w:gridSpan w:val="4"/>
          </w:tcPr>
          <w:p w14:paraId="35874553" w14:textId="5FDA3CC3" w:rsidR="00F108AF" w:rsidRDefault="00F108AF" w:rsidP="004D2562">
            <w:pPr>
              <w:jc w:val="center"/>
            </w:pPr>
          </w:p>
        </w:tc>
      </w:tr>
      <w:tr w:rsidR="00A103EE" w14:paraId="35130569" w14:textId="77777777" w:rsidTr="00242D20">
        <w:trPr>
          <w:trHeight w:val="691"/>
        </w:trPr>
        <w:tc>
          <w:tcPr>
            <w:tcW w:w="2244" w:type="dxa"/>
          </w:tcPr>
          <w:p w14:paraId="12DD6547" w14:textId="77777777" w:rsidR="00A103EE" w:rsidRDefault="00A103EE" w:rsidP="005959C3">
            <w:pPr>
              <w:jc w:val="center"/>
              <w:rPr>
                <w:bCs/>
                <w:sz w:val="20"/>
                <w:szCs w:val="20"/>
              </w:rPr>
            </w:pPr>
          </w:p>
          <w:p w14:paraId="528316F4" w14:textId="77777777" w:rsidR="00A103EE" w:rsidRPr="005651D8" w:rsidRDefault="00A103EE" w:rsidP="00B13DF7">
            <w:pPr>
              <w:jc w:val="center"/>
              <w:rPr>
                <w:sz w:val="20"/>
                <w:szCs w:val="20"/>
              </w:rPr>
            </w:pPr>
            <w:r w:rsidRPr="005651D8">
              <w:rPr>
                <w:bCs/>
                <w:sz w:val="20"/>
                <w:szCs w:val="20"/>
              </w:rPr>
              <w:t xml:space="preserve">Духовно-нравственное </w:t>
            </w:r>
          </w:p>
        </w:tc>
        <w:tc>
          <w:tcPr>
            <w:tcW w:w="1767" w:type="dxa"/>
          </w:tcPr>
          <w:p w14:paraId="0A147765" w14:textId="77777777" w:rsidR="00A103EE" w:rsidRPr="00B13DF7" w:rsidRDefault="00A103EE" w:rsidP="00B62EA0">
            <w:pPr>
              <w:jc w:val="center"/>
              <w:rPr>
                <w:sz w:val="20"/>
                <w:szCs w:val="20"/>
              </w:rPr>
            </w:pPr>
            <w:r>
              <w:rPr>
                <w:sz w:val="20"/>
                <w:szCs w:val="20"/>
              </w:rPr>
              <w:t xml:space="preserve">«Разговор о </w:t>
            </w:r>
            <w:proofErr w:type="gramStart"/>
            <w:r>
              <w:rPr>
                <w:sz w:val="20"/>
                <w:szCs w:val="20"/>
              </w:rPr>
              <w:t>важном</w:t>
            </w:r>
            <w:proofErr w:type="gramEnd"/>
            <w:r>
              <w:rPr>
                <w:sz w:val="20"/>
                <w:szCs w:val="20"/>
              </w:rPr>
              <w:t>»</w:t>
            </w:r>
          </w:p>
          <w:p w14:paraId="4E350E9E" w14:textId="77777777" w:rsidR="00A103EE" w:rsidRPr="00B13DF7" w:rsidRDefault="00A103EE" w:rsidP="002760C0">
            <w:pPr>
              <w:jc w:val="center"/>
              <w:rPr>
                <w:sz w:val="20"/>
                <w:szCs w:val="20"/>
              </w:rPr>
            </w:pPr>
            <w:r>
              <w:rPr>
                <w:sz w:val="20"/>
                <w:szCs w:val="20"/>
              </w:rPr>
              <w:t xml:space="preserve"> </w:t>
            </w:r>
          </w:p>
        </w:tc>
        <w:tc>
          <w:tcPr>
            <w:tcW w:w="5560" w:type="dxa"/>
            <w:gridSpan w:val="4"/>
          </w:tcPr>
          <w:p w14:paraId="7F68180F" w14:textId="77777777" w:rsidR="00A103EE" w:rsidRDefault="00A103EE" w:rsidP="004D2562">
            <w:pPr>
              <w:jc w:val="center"/>
            </w:pPr>
            <w:r>
              <w:t>1</w:t>
            </w:r>
          </w:p>
          <w:p w14:paraId="7E8DB297" w14:textId="77777777" w:rsidR="00A103EE" w:rsidRDefault="00A103EE" w:rsidP="004D2562">
            <w:pPr>
              <w:jc w:val="center"/>
            </w:pPr>
            <w:r>
              <w:t xml:space="preserve"> </w:t>
            </w:r>
          </w:p>
          <w:p w14:paraId="0CEE828D" w14:textId="1D0941B2" w:rsidR="00A103EE" w:rsidRDefault="00A103EE" w:rsidP="004D2562">
            <w:pPr>
              <w:jc w:val="center"/>
            </w:pPr>
            <w:r>
              <w:t xml:space="preserve"> </w:t>
            </w:r>
          </w:p>
        </w:tc>
      </w:tr>
      <w:tr w:rsidR="00F7359B" w14:paraId="0DA0BF21" w14:textId="77777777" w:rsidTr="00EC4469">
        <w:tc>
          <w:tcPr>
            <w:tcW w:w="2244" w:type="dxa"/>
            <w:vMerge w:val="restart"/>
          </w:tcPr>
          <w:p w14:paraId="35C34ABD" w14:textId="77777777" w:rsidR="00F7359B" w:rsidRPr="005651D8" w:rsidRDefault="00F7359B" w:rsidP="005959C3">
            <w:pPr>
              <w:jc w:val="center"/>
              <w:rPr>
                <w:sz w:val="20"/>
                <w:szCs w:val="20"/>
              </w:rPr>
            </w:pPr>
            <w:proofErr w:type="spellStart"/>
            <w:r w:rsidRPr="005651D8">
              <w:rPr>
                <w:bCs/>
                <w:sz w:val="20"/>
                <w:szCs w:val="20"/>
              </w:rPr>
              <w:t>Общеинтеллектуальное</w:t>
            </w:r>
            <w:proofErr w:type="spellEnd"/>
            <w:r w:rsidRPr="005651D8">
              <w:rPr>
                <w:bCs/>
                <w:sz w:val="20"/>
                <w:szCs w:val="20"/>
              </w:rPr>
              <w:t xml:space="preserve">  </w:t>
            </w:r>
          </w:p>
        </w:tc>
        <w:tc>
          <w:tcPr>
            <w:tcW w:w="1767" w:type="dxa"/>
          </w:tcPr>
          <w:p w14:paraId="2016F3FA" w14:textId="77777777" w:rsidR="00F7359B" w:rsidRPr="00B13DF7" w:rsidRDefault="00F7359B" w:rsidP="00B13DF7">
            <w:pPr>
              <w:pStyle w:val="Default"/>
              <w:jc w:val="both"/>
              <w:rPr>
                <w:color w:val="auto"/>
                <w:sz w:val="20"/>
                <w:szCs w:val="20"/>
              </w:rPr>
            </w:pPr>
            <w:r w:rsidRPr="00B13DF7">
              <w:rPr>
                <w:color w:val="auto"/>
                <w:sz w:val="20"/>
                <w:szCs w:val="20"/>
              </w:rPr>
              <w:t>«Пользователь ПК</w:t>
            </w:r>
            <w:r>
              <w:rPr>
                <w:color w:val="auto"/>
                <w:sz w:val="20"/>
                <w:szCs w:val="20"/>
              </w:rPr>
              <w:t xml:space="preserve">» </w:t>
            </w:r>
            <w:r w:rsidRPr="00B13DF7">
              <w:rPr>
                <w:color w:val="auto"/>
                <w:sz w:val="20"/>
                <w:szCs w:val="20"/>
              </w:rPr>
              <w:t xml:space="preserve"> </w:t>
            </w:r>
          </w:p>
          <w:p w14:paraId="2B9A83F4" w14:textId="77777777" w:rsidR="00F7359B" w:rsidRPr="00B13DF7" w:rsidRDefault="00F7359B" w:rsidP="004D2562">
            <w:pPr>
              <w:jc w:val="center"/>
              <w:rPr>
                <w:sz w:val="20"/>
                <w:szCs w:val="20"/>
              </w:rPr>
            </w:pPr>
          </w:p>
        </w:tc>
        <w:tc>
          <w:tcPr>
            <w:tcW w:w="1537" w:type="dxa"/>
          </w:tcPr>
          <w:p w14:paraId="61C50214" w14:textId="59075D7C" w:rsidR="00F7359B" w:rsidRDefault="00F7359B" w:rsidP="004D2562">
            <w:pPr>
              <w:jc w:val="center"/>
            </w:pPr>
            <w:r>
              <w:t>1</w:t>
            </w:r>
          </w:p>
        </w:tc>
        <w:tc>
          <w:tcPr>
            <w:tcW w:w="4023" w:type="dxa"/>
            <w:gridSpan w:val="3"/>
          </w:tcPr>
          <w:p w14:paraId="42F9C89C" w14:textId="77777777" w:rsidR="00F7359B" w:rsidRDefault="00F7359B" w:rsidP="004D2562">
            <w:pPr>
              <w:jc w:val="center"/>
            </w:pPr>
          </w:p>
          <w:p w14:paraId="5FA9BC11" w14:textId="77777777" w:rsidR="00F7359B" w:rsidRDefault="00F7359B" w:rsidP="004D2562">
            <w:pPr>
              <w:jc w:val="center"/>
            </w:pPr>
          </w:p>
        </w:tc>
      </w:tr>
      <w:tr w:rsidR="00F7359B" w14:paraId="23D6E6CD" w14:textId="77777777" w:rsidTr="00F7359B">
        <w:trPr>
          <w:trHeight w:val="562"/>
        </w:trPr>
        <w:tc>
          <w:tcPr>
            <w:tcW w:w="2244" w:type="dxa"/>
            <w:vMerge/>
          </w:tcPr>
          <w:p w14:paraId="6AD11E7E" w14:textId="77777777" w:rsidR="00F7359B" w:rsidRDefault="00F7359B" w:rsidP="004D2562">
            <w:pPr>
              <w:jc w:val="center"/>
            </w:pPr>
          </w:p>
        </w:tc>
        <w:tc>
          <w:tcPr>
            <w:tcW w:w="1767" w:type="dxa"/>
          </w:tcPr>
          <w:p w14:paraId="4FDAA929" w14:textId="0BA6353A" w:rsidR="00F7359B" w:rsidRPr="009D108E" w:rsidRDefault="00F7359B" w:rsidP="00D76447">
            <w:pPr>
              <w:jc w:val="center"/>
              <w:rPr>
                <w:sz w:val="20"/>
                <w:szCs w:val="20"/>
              </w:rPr>
            </w:pPr>
            <w:r>
              <w:rPr>
                <w:sz w:val="20"/>
                <w:szCs w:val="20"/>
              </w:rPr>
              <w:t>«Россия – мои горизонты»</w:t>
            </w:r>
          </w:p>
        </w:tc>
        <w:tc>
          <w:tcPr>
            <w:tcW w:w="1537" w:type="dxa"/>
          </w:tcPr>
          <w:p w14:paraId="39102560" w14:textId="77777777" w:rsidR="00F7359B" w:rsidRDefault="00F7359B" w:rsidP="004D2562">
            <w:pPr>
              <w:jc w:val="center"/>
            </w:pPr>
            <w:r>
              <w:t xml:space="preserve"> </w:t>
            </w:r>
          </w:p>
        </w:tc>
        <w:tc>
          <w:tcPr>
            <w:tcW w:w="4023" w:type="dxa"/>
            <w:gridSpan w:val="3"/>
          </w:tcPr>
          <w:p w14:paraId="404824EC" w14:textId="77777777" w:rsidR="00F7359B" w:rsidRDefault="00F7359B" w:rsidP="004D2562">
            <w:pPr>
              <w:jc w:val="center"/>
            </w:pPr>
            <w:r>
              <w:t xml:space="preserve"> </w:t>
            </w:r>
          </w:p>
          <w:p w14:paraId="0811898F" w14:textId="2ABD5192" w:rsidR="00F7359B" w:rsidRDefault="00F7359B" w:rsidP="004D2562">
            <w:pPr>
              <w:jc w:val="center"/>
            </w:pPr>
            <w:r>
              <w:t xml:space="preserve">1 </w:t>
            </w:r>
          </w:p>
        </w:tc>
      </w:tr>
      <w:tr w:rsidR="00EA2F96" w14:paraId="0AE033A8" w14:textId="77777777" w:rsidTr="0055638A">
        <w:trPr>
          <w:trHeight w:val="1250"/>
        </w:trPr>
        <w:tc>
          <w:tcPr>
            <w:tcW w:w="2244" w:type="dxa"/>
          </w:tcPr>
          <w:p w14:paraId="0C3A0194" w14:textId="77777777" w:rsidR="00EA2F96" w:rsidRPr="005651D8" w:rsidRDefault="00EA2F96" w:rsidP="004D2562">
            <w:pPr>
              <w:jc w:val="center"/>
              <w:rPr>
                <w:bCs/>
                <w:sz w:val="20"/>
                <w:szCs w:val="20"/>
              </w:rPr>
            </w:pPr>
            <w:bookmarkStart w:id="0" w:name="_GoBack"/>
            <w:bookmarkEnd w:id="0"/>
            <w:r w:rsidRPr="005651D8">
              <w:rPr>
                <w:bCs/>
                <w:sz w:val="20"/>
                <w:szCs w:val="20"/>
              </w:rPr>
              <w:t>Социальное</w:t>
            </w:r>
            <w:r>
              <w:rPr>
                <w:bCs/>
                <w:sz w:val="20"/>
                <w:szCs w:val="20"/>
              </w:rPr>
              <w:t xml:space="preserve"> </w:t>
            </w:r>
            <w:r w:rsidRPr="005651D8">
              <w:rPr>
                <w:bCs/>
                <w:sz w:val="20"/>
                <w:szCs w:val="20"/>
              </w:rPr>
              <w:t xml:space="preserve"> </w:t>
            </w:r>
            <w:r>
              <w:rPr>
                <w:bCs/>
                <w:sz w:val="20"/>
                <w:szCs w:val="20"/>
              </w:rPr>
              <w:t xml:space="preserve"> </w:t>
            </w:r>
          </w:p>
        </w:tc>
        <w:tc>
          <w:tcPr>
            <w:tcW w:w="1767" w:type="dxa"/>
          </w:tcPr>
          <w:p w14:paraId="285B3ED8" w14:textId="50063129" w:rsidR="00EA2F96" w:rsidRPr="00B13DF7" w:rsidRDefault="00EA2F96" w:rsidP="004D2562">
            <w:pPr>
              <w:jc w:val="center"/>
              <w:rPr>
                <w:sz w:val="20"/>
                <w:szCs w:val="20"/>
              </w:rPr>
            </w:pPr>
            <w:r>
              <w:rPr>
                <w:sz w:val="20"/>
                <w:szCs w:val="20"/>
              </w:rPr>
              <w:t>«Финансовая грамотность»</w:t>
            </w:r>
          </w:p>
          <w:p w14:paraId="4F86A129" w14:textId="77777777" w:rsidR="00EA2F96" w:rsidRPr="00B13DF7" w:rsidRDefault="00EA2F96" w:rsidP="004D2562">
            <w:pPr>
              <w:jc w:val="center"/>
              <w:rPr>
                <w:sz w:val="20"/>
                <w:szCs w:val="20"/>
              </w:rPr>
            </w:pPr>
            <w:r>
              <w:rPr>
                <w:sz w:val="20"/>
                <w:szCs w:val="20"/>
              </w:rPr>
              <w:t xml:space="preserve"> </w:t>
            </w:r>
          </w:p>
        </w:tc>
        <w:tc>
          <w:tcPr>
            <w:tcW w:w="5560" w:type="dxa"/>
            <w:gridSpan w:val="4"/>
          </w:tcPr>
          <w:p w14:paraId="779300CE" w14:textId="77777777" w:rsidR="00EA2F96" w:rsidRDefault="00EA2F96" w:rsidP="004D2562">
            <w:pPr>
              <w:jc w:val="center"/>
            </w:pPr>
            <w:r>
              <w:t>1</w:t>
            </w:r>
          </w:p>
          <w:p w14:paraId="666C556A" w14:textId="77777777" w:rsidR="00EA2F96" w:rsidRDefault="00EA2F96" w:rsidP="004D2562">
            <w:pPr>
              <w:jc w:val="center"/>
            </w:pPr>
            <w:r>
              <w:t xml:space="preserve"> </w:t>
            </w:r>
          </w:p>
          <w:p w14:paraId="34A3CC45" w14:textId="417F011D" w:rsidR="00EA2F96" w:rsidRDefault="00EA2F96" w:rsidP="004D2562">
            <w:pPr>
              <w:jc w:val="center"/>
            </w:pPr>
          </w:p>
        </w:tc>
      </w:tr>
    </w:tbl>
    <w:p w14:paraId="562A7D89" w14:textId="77777777" w:rsidR="00A53092" w:rsidRDefault="00A53092" w:rsidP="004D2562">
      <w:pPr>
        <w:jc w:val="center"/>
      </w:pPr>
    </w:p>
    <w:p w14:paraId="371ED1E1" w14:textId="77777777" w:rsidR="00A53092" w:rsidRDefault="00A53092" w:rsidP="004D2562">
      <w:pPr>
        <w:jc w:val="center"/>
      </w:pPr>
    </w:p>
    <w:p w14:paraId="75C57C51" w14:textId="77777777" w:rsidR="00F7359B" w:rsidRDefault="00F7359B" w:rsidP="00F7359B">
      <w:pPr>
        <w:pStyle w:val="Default"/>
        <w:pageBreakBefore/>
        <w:jc w:val="center"/>
        <w:rPr>
          <w:color w:val="auto"/>
          <w:sz w:val="28"/>
          <w:szCs w:val="28"/>
        </w:rPr>
      </w:pPr>
      <w:r>
        <w:rPr>
          <w:b/>
          <w:bCs/>
          <w:color w:val="auto"/>
          <w:sz w:val="28"/>
          <w:szCs w:val="28"/>
        </w:rPr>
        <w:lastRenderedPageBreak/>
        <w:t>План внеурочной деятельности</w:t>
      </w:r>
    </w:p>
    <w:p w14:paraId="343F26B6" w14:textId="5286E361" w:rsidR="00F7359B" w:rsidRDefault="00F7359B" w:rsidP="00F7359B">
      <w:pPr>
        <w:pStyle w:val="Default"/>
        <w:jc w:val="center"/>
        <w:rPr>
          <w:rFonts w:ascii="Cambria" w:hAnsi="Cambria" w:cs="Cambria"/>
          <w:color w:val="auto"/>
          <w:sz w:val="28"/>
          <w:szCs w:val="28"/>
        </w:rPr>
      </w:pPr>
      <w:r>
        <w:rPr>
          <w:b/>
          <w:bCs/>
          <w:color w:val="auto"/>
          <w:sz w:val="28"/>
          <w:szCs w:val="28"/>
        </w:rPr>
        <w:t>начального общего образования (</w:t>
      </w:r>
      <w:proofErr w:type="gramStart"/>
      <w:r>
        <w:rPr>
          <w:b/>
          <w:bCs/>
          <w:color w:val="auto"/>
          <w:sz w:val="28"/>
          <w:szCs w:val="28"/>
        </w:rPr>
        <w:t>недельный</w:t>
      </w:r>
      <w:proofErr w:type="gramEnd"/>
      <w:r>
        <w:rPr>
          <w:rFonts w:ascii="Cambria" w:hAnsi="Cambria" w:cs="Cambria"/>
          <w:color w:val="auto"/>
          <w:sz w:val="28"/>
          <w:szCs w:val="28"/>
        </w:rPr>
        <w:t>)</w:t>
      </w:r>
    </w:p>
    <w:p w14:paraId="75BCF48C" w14:textId="77777777" w:rsidR="00F7359B" w:rsidRDefault="00F7359B" w:rsidP="00F7359B">
      <w:pPr>
        <w:pStyle w:val="Default"/>
        <w:jc w:val="center"/>
        <w:rPr>
          <w:b/>
          <w:bCs/>
          <w:color w:val="auto"/>
          <w:sz w:val="28"/>
          <w:szCs w:val="28"/>
        </w:rPr>
      </w:pPr>
      <w:r>
        <w:rPr>
          <w:sz w:val="28"/>
          <w:szCs w:val="28"/>
        </w:rPr>
        <w:t>МБОУ «</w:t>
      </w:r>
      <w:proofErr w:type="spellStart"/>
      <w:r>
        <w:rPr>
          <w:sz w:val="28"/>
          <w:szCs w:val="28"/>
        </w:rPr>
        <w:t>Победненская</w:t>
      </w:r>
      <w:proofErr w:type="spellEnd"/>
      <w:r>
        <w:rPr>
          <w:sz w:val="28"/>
          <w:szCs w:val="28"/>
        </w:rPr>
        <w:t xml:space="preserve"> основная общеобразовательная школа» </w:t>
      </w:r>
      <w:proofErr w:type="spellStart"/>
      <w:r>
        <w:rPr>
          <w:sz w:val="28"/>
          <w:szCs w:val="28"/>
        </w:rPr>
        <w:t>Залегощенского</w:t>
      </w:r>
      <w:proofErr w:type="spellEnd"/>
      <w:r>
        <w:rPr>
          <w:sz w:val="28"/>
          <w:szCs w:val="28"/>
        </w:rPr>
        <w:t xml:space="preserve"> района Орловской области</w:t>
      </w:r>
      <w:r>
        <w:rPr>
          <w:color w:val="auto"/>
          <w:sz w:val="28"/>
          <w:szCs w:val="28"/>
        </w:rPr>
        <w:t xml:space="preserve"> </w:t>
      </w:r>
      <w:r>
        <w:rPr>
          <w:b/>
          <w:bCs/>
          <w:color w:val="auto"/>
          <w:sz w:val="28"/>
          <w:szCs w:val="28"/>
        </w:rPr>
        <w:t>на 2023-2024 учебный год</w:t>
      </w:r>
    </w:p>
    <w:p w14:paraId="346667CD" w14:textId="77777777" w:rsidR="0087264C" w:rsidRDefault="0087264C" w:rsidP="004D2562">
      <w:pPr>
        <w:jc w:val="center"/>
      </w:pPr>
    </w:p>
    <w:p w14:paraId="57A8ECC0" w14:textId="77777777" w:rsidR="0087264C" w:rsidRDefault="0087264C" w:rsidP="004D2562">
      <w:pPr>
        <w:jc w:val="center"/>
      </w:pPr>
    </w:p>
    <w:tbl>
      <w:tblPr>
        <w:tblStyle w:val="a8"/>
        <w:tblW w:w="0" w:type="auto"/>
        <w:tblLook w:val="04A0" w:firstRow="1" w:lastRow="0" w:firstColumn="1" w:lastColumn="0" w:noHBand="0" w:noVBand="1"/>
      </w:tblPr>
      <w:tblGrid>
        <w:gridCol w:w="2245"/>
        <w:gridCol w:w="1691"/>
        <w:gridCol w:w="1336"/>
        <w:gridCol w:w="1565"/>
        <w:gridCol w:w="1367"/>
        <w:gridCol w:w="1367"/>
      </w:tblGrid>
      <w:tr w:rsidR="00F7359B" w14:paraId="6A50F5D0" w14:textId="7D57478F" w:rsidTr="00F7359B">
        <w:tc>
          <w:tcPr>
            <w:tcW w:w="2245" w:type="dxa"/>
          </w:tcPr>
          <w:p w14:paraId="30D23E74" w14:textId="77777777" w:rsidR="00F7359B" w:rsidRDefault="00F7359B" w:rsidP="001E4124">
            <w:pPr>
              <w:jc w:val="center"/>
            </w:pPr>
            <w:r>
              <w:t xml:space="preserve">Направление </w:t>
            </w:r>
          </w:p>
        </w:tc>
        <w:tc>
          <w:tcPr>
            <w:tcW w:w="1691" w:type="dxa"/>
          </w:tcPr>
          <w:p w14:paraId="0CB2C50E" w14:textId="77777777" w:rsidR="00F7359B" w:rsidRDefault="00F7359B" w:rsidP="001E4124">
            <w:pPr>
              <w:jc w:val="center"/>
            </w:pPr>
            <w:r>
              <w:t xml:space="preserve">Название </w:t>
            </w:r>
          </w:p>
        </w:tc>
        <w:tc>
          <w:tcPr>
            <w:tcW w:w="1336" w:type="dxa"/>
          </w:tcPr>
          <w:p w14:paraId="413E668E" w14:textId="459287A6" w:rsidR="00F7359B" w:rsidRDefault="00F7359B" w:rsidP="001E4124">
            <w:pPr>
              <w:jc w:val="center"/>
            </w:pPr>
            <w:r>
              <w:t>1 класс</w:t>
            </w:r>
          </w:p>
        </w:tc>
        <w:tc>
          <w:tcPr>
            <w:tcW w:w="1565" w:type="dxa"/>
          </w:tcPr>
          <w:p w14:paraId="11F11F78" w14:textId="19F438C7" w:rsidR="00F7359B" w:rsidRDefault="00F7359B" w:rsidP="001E4124">
            <w:pPr>
              <w:jc w:val="center"/>
            </w:pPr>
            <w:r>
              <w:t xml:space="preserve"> 2 класс</w:t>
            </w:r>
          </w:p>
        </w:tc>
        <w:tc>
          <w:tcPr>
            <w:tcW w:w="1367" w:type="dxa"/>
          </w:tcPr>
          <w:p w14:paraId="6B2338C0" w14:textId="0315E91D" w:rsidR="00F7359B" w:rsidRDefault="00F7359B" w:rsidP="001E4124">
            <w:pPr>
              <w:jc w:val="center"/>
            </w:pPr>
            <w:r>
              <w:t>3 класс</w:t>
            </w:r>
          </w:p>
        </w:tc>
        <w:tc>
          <w:tcPr>
            <w:tcW w:w="1367" w:type="dxa"/>
          </w:tcPr>
          <w:p w14:paraId="18612AB1" w14:textId="7A9CBBDF" w:rsidR="00F7359B" w:rsidRDefault="00F7359B" w:rsidP="001E4124">
            <w:pPr>
              <w:jc w:val="center"/>
            </w:pPr>
            <w:r>
              <w:t>4 класс</w:t>
            </w:r>
          </w:p>
        </w:tc>
      </w:tr>
      <w:tr w:rsidR="008E55CE" w14:paraId="7A4658FD" w14:textId="62AF97F3" w:rsidTr="000A5817">
        <w:tc>
          <w:tcPr>
            <w:tcW w:w="2245" w:type="dxa"/>
          </w:tcPr>
          <w:p w14:paraId="3EF327BF" w14:textId="77777777" w:rsidR="008E55CE" w:rsidRPr="005651D8" w:rsidRDefault="008E55CE" w:rsidP="001E4124">
            <w:pPr>
              <w:pStyle w:val="Default"/>
              <w:jc w:val="both"/>
              <w:rPr>
                <w:color w:val="auto"/>
                <w:sz w:val="20"/>
                <w:szCs w:val="20"/>
              </w:rPr>
            </w:pPr>
            <w:r w:rsidRPr="005651D8">
              <w:rPr>
                <w:bCs/>
                <w:color w:val="auto"/>
                <w:sz w:val="20"/>
                <w:szCs w:val="20"/>
              </w:rPr>
              <w:t xml:space="preserve">Спортивно-оздоровительное </w:t>
            </w:r>
            <w:r>
              <w:rPr>
                <w:bCs/>
                <w:color w:val="auto"/>
                <w:sz w:val="20"/>
                <w:szCs w:val="20"/>
              </w:rPr>
              <w:t xml:space="preserve"> </w:t>
            </w:r>
          </w:p>
          <w:p w14:paraId="1148958B" w14:textId="77777777" w:rsidR="008E55CE" w:rsidRPr="005651D8" w:rsidRDefault="008E55CE" w:rsidP="001E4124">
            <w:pPr>
              <w:jc w:val="center"/>
              <w:rPr>
                <w:sz w:val="20"/>
                <w:szCs w:val="20"/>
              </w:rPr>
            </w:pPr>
          </w:p>
        </w:tc>
        <w:tc>
          <w:tcPr>
            <w:tcW w:w="1691" w:type="dxa"/>
          </w:tcPr>
          <w:p w14:paraId="289DB017" w14:textId="1C2D8A46" w:rsidR="008E55CE" w:rsidRPr="00A53092" w:rsidRDefault="008E55CE" w:rsidP="001E4124">
            <w:pPr>
              <w:jc w:val="center"/>
              <w:rPr>
                <w:sz w:val="20"/>
                <w:szCs w:val="20"/>
              </w:rPr>
            </w:pPr>
            <w:r>
              <w:rPr>
                <w:sz w:val="20"/>
                <w:szCs w:val="20"/>
              </w:rPr>
              <w:t>«Здоровье»</w:t>
            </w:r>
          </w:p>
        </w:tc>
        <w:tc>
          <w:tcPr>
            <w:tcW w:w="5635" w:type="dxa"/>
            <w:gridSpan w:val="4"/>
          </w:tcPr>
          <w:p w14:paraId="05652258" w14:textId="202592A9" w:rsidR="008E55CE" w:rsidRDefault="008E55CE" w:rsidP="001E4124">
            <w:pPr>
              <w:jc w:val="center"/>
            </w:pPr>
            <w:r>
              <w:t>1</w:t>
            </w:r>
          </w:p>
        </w:tc>
      </w:tr>
      <w:tr w:rsidR="008E55CE" w14:paraId="4F12FEAF" w14:textId="13E32E03" w:rsidTr="003024A9">
        <w:trPr>
          <w:trHeight w:val="691"/>
        </w:trPr>
        <w:tc>
          <w:tcPr>
            <w:tcW w:w="2245" w:type="dxa"/>
          </w:tcPr>
          <w:p w14:paraId="77D0D3B9" w14:textId="77777777" w:rsidR="008E55CE" w:rsidRDefault="008E55CE" w:rsidP="001E4124">
            <w:pPr>
              <w:jc w:val="center"/>
              <w:rPr>
                <w:bCs/>
                <w:sz w:val="20"/>
                <w:szCs w:val="20"/>
              </w:rPr>
            </w:pPr>
          </w:p>
          <w:p w14:paraId="21575D1D" w14:textId="77777777" w:rsidR="008E55CE" w:rsidRPr="005651D8" w:rsidRDefault="008E55CE" w:rsidP="001E4124">
            <w:pPr>
              <w:jc w:val="center"/>
              <w:rPr>
                <w:sz w:val="20"/>
                <w:szCs w:val="20"/>
              </w:rPr>
            </w:pPr>
            <w:r w:rsidRPr="005651D8">
              <w:rPr>
                <w:bCs/>
                <w:sz w:val="20"/>
                <w:szCs w:val="20"/>
              </w:rPr>
              <w:t xml:space="preserve">Духовно-нравственное </w:t>
            </w:r>
          </w:p>
        </w:tc>
        <w:tc>
          <w:tcPr>
            <w:tcW w:w="1691" w:type="dxa"/>
          </w:tcPr>
          <w:p w14:paraId="2F9BF395" w14:textId="77777777" w:rsidR="008E55CE" w:rsidRPr="00B13DF7" w:rsidRDefault="008E55CE" w:rsidP="001E4124">
            <w:pPr>
              <w:jc w:val="center"/>
              <w:rPr>
                <w:sz w:val="20"/>
                <w:szCs w:val="20"/>
              </w:rPr>
            </w:pPr>
            <w:r>
              <w:rPr>
                <w:sz w:val="20"/>
                <w:szCs w:val="20"/>
              </w:rPr>
              <w:t xml:space="preserve">«Разговор о </w:t>
            </w:r>
            <w:proofErr w:type="gramStart"/>
            <w:r>
              <w:rPr>
                <w:sz w:val="20"/>
                <w:szCs w:val="20"/>
              </w:rPr>
              <w:t>важном</w:t>
            </w:r>
            <w:proofErr w:type="gramEnd"/>
            <w:r>
              <w:rPr>
                <w:sz w:val="20"/>
                <w:szCs w:val="20"/>
              </w:rPr>
              <w:t>»</w:t>
            </w:r>
          </w:p>
          <w:p w14:paraId="0CDC7100" w14:textId="77777777" w:rsidR="008E55CE" w:rsidRPr="00B13DF7" w:rsidRDefault="008E55CE" w:rsidP="001E4124">
            <w:pPr>
              <w:jc w:val="center"/>
              <w:rPr>
                <w:sz w:val="20"/>
                <w:szCs w:val="20"/>
              </w:rPr>
            </w:pPr>
            <w:r>
              <w:rPr>
                <w:sz w:val="20"/>
                <w:szCs w:val="20"/>
              </w:rPr>
              <w:t xml:space="preserve"> </w:t>
            </w:r>
          </w:p>
        </w:tc>
        <w:tc>
          <w:tcPr>
            <w:tcW w:w="5635" w:type="dxa"/>
            <w:gridSpan w:val="4"/>
          </w:tcPr>
          <w:p w14:paraId="10B1D5B7" w14:textId="77777777" w:rsidR="008E55CE" w:rsidRDefault="008E55CE" w:rsidP="001E4124">
            <w:pPr>
              <w:jc w:val="center"/>
            </w:pPr>
            <w:r>
              <w:t>1</w:t>
            </w:r>
          </w:p>
          <w:p w14:paraId="11609796" w14:textId="77777777" w:rsidR="008E55CE" w:rsidRDefault="008E55CE" w:rsidP="001E4124">
            <w:pPr>
              <w:jc w:val="center"/>
            </w:pPr>
            <w:r>
              <w:t xml:space="preserve"> </w:t>
            </w:r>
          </w:p>
          <w:p w14:paraId="0D68EABB" w14:textId="41A4219F" w:rsidR="008E55CE" w:rsidRDefault="008E55CE" w:rsidP="001E4124">
            <w:pPr>
              <w:jc w:val="center"/>
            </w:pPr>
            <w:r>
              <w:t xml:space="preserve"> </w:t>
            </w:r>
          </w:p>
        </w:tc>
      </w:tr>
      <w:tr w:rsidR="00F7359B" w14:paraId="26573A4E" w14:textId="0D01BFE9" w:rsidTr="00F7359B">
        <w:tc>
          <w:tcPr>
            <w:tcW w:w="2245" w:type="dxa"/>
            <w:vMerge w:val="restart"/>
          </w:tcPr>
          <w:p w14:paraId="26C1646E" w14:textId="77777777" w:rsidR="00F7359B" w:rsidRPr="005651D8" w:rsidRDefault="00F7359B" w:rsidP="001E4124">
            <w:pPr>
              <w:jc w:val="center"/>
              <w:rPr>
                <w:sz w:val="20"/>
                <w:szCs w:val="20"/>
              </w:rPr>
            </w:pPr>
            <w:proofErr w:type="spellStart"/>
            <w:r w:rsidRPr="005651D8">
              <w:rPr>
                <w:bCs/>
                <w:sz w:val="20"/>
                <w:szCs w:val="20"/>
              </w:rPr>
              <w:t>Общеинтеллектуальное</w:t>
            </w:r>
            <w:proofErr w:type="spellEnd"/>
            <w:r w:rsidRPr="005651D8">
              <w:rPr>
                <w:bCs/>
                <w:sz w:val="20"/>
                <w:szCs w:val="20"/>
              </w:rPr>
              <w:t xml:space="preserve">  </w:t>
            </w:r>
          </w:p>
        </w:tc>
        <w:tc>
          <w:tcPr>
            <w:tcW w:w="1691" w:type="dxa"/>
          </w:tcPr>
          <w:p w14:paraId="6436962B" w14:textId="77777777" w:rsidR="00F7359B" w:rsidRPr="00B13DF7" w:rsidRDefault="00F7359B" w:rsidP="001E4124">
            <w:pPr>
              <w:pStyle w:val="Default"/>
              <w:jc w:val="both"/>
              <w:rPr>
                <w:color w:val="auto"/>
                <w:sz w:val="20"/>
                <w:szCs w:val="20"/>
              </w:rPr>
            </w:pPr>
            <w:r w:rsidRPr="00B13DF7">
              <w:rPr>
                <w:color w:val="auto"/>
                <w:sz w:val="20"/>
                <w:szCs w:val="20"/>
              </w:rPr>
              <w:t>«Пользователь ПК</w:t>
            </w:r>
            <w:r>
              <w:rPr>
                <w:color w:val="auto"/>
                <w:sz w:val="20"/>
                <w:szCs w:val="20"/>
              </w:rPr>
              <w:t xml:space="preserve">» </w:t>
            </w:r>
            <w:r w:rsidRPr="00B13DF7">
              <w:rPr>
                <w:color w:val="auto"/>
                <w:sz w:val="20"/>
                <w:szCs w:val="20"/>
              </w:rPr>
              <w:t xml:space="preserve"> </w:t>
            </w:r>
          </w:p>
          <w:p w14:paraId="1D2BD108" w14:textId="77777777" w:rsidR="00F7359B" w:rsidRPr="00B13DF7" w:rsidRDefault="00F7359B" w:rsidP="001E4124">
            <w:pPr>
              <w:jc w:val="center"/>
              <w:rPr>
                <w:sz w:val="20"/>
                <w:szCs w:val="20"/>
              </w:rPr>
            </w:pPr>
          </w:p>
        </w:tc>
        <w:tc>
          <w:tcPr>
            <w:tcW w:w="1336" w:type="dxa"/>
          </w:tcPr>
          <w:p w14:paraId="34FED87A" w14:textId="50AA9937" w:rsidR="00F7359B" w:rsidRDefault="00F7359B" w:rsidP="001E4124">
            <w:pPr>
              <w:jc w:val="center"/>
            </w:pPr>
          </w:p>
        </w:tc>
        <w:tc>
          <w:tcPr>
            <w:tcW w:w="1565" w:type="dxa"/>
          </w:tcPr>
          <w:p w14:paraId="2FC39F7B" w14:textId="77777777" w:rsidR="00F7359B" w:rsidRDefault="00F7359B" w:rsidP="001E4124">
            <w:pPr>
              <w:jc w:val="center"/>
            </w:pPr>
          </w:p>
          <w:p w14:paraId="7EC9FF61" w14:textId="77777777" w:rsidR="00F7359B" w:rsidRDefault="00F7359B" w:rsidP="001E4124">
            <w:pPr>
              <w:jc w:val="center"/>
            </w:pPr>
          </w:p>
        </w:tc>
        <w:tc>
          <w:tcPr>
            <w:tcW w:w="1367" w:type="dxa"/>
          </w:tcPr>
          <w:p w14:paraId="2546EBEF" w14:textId="77777777" w:rsidR="00F7359B" w:rsidRDefault="00F7359B" w:rsidP="001E4124">
            <w:pPr>
              <w:jc w:val="center"/>
            </w:pPr>
          </w:p>
        </w:tc>
        <w:tc>
          <w:tcPr>
            <w:tcW w:w="1367" w:type="dxa"/>
          </w:tcPr>
          <w:p w14:paraId="172BF50F" w14:textId="3BC4C59F" w:rsidR="00F7359B" w:rsidRDefault="008E55CE" w:rsidP="001E4124">
            <w:pPr>
              <w:jc w:val="center"/>
            </w:pPr>
            <w:r>
              <w:t>1</w:t>
            </w:r>
          </w:p>
        </w:tc>
      </w:tr>
      <w:tr w:rsidR="008E55CE" w14:paraId="59C46C00" w14:textId="0C6508C2" w:rsidTr="00F4423D">
        <w:trPr>
          <w:trHeight w:val="562"/>
        </w:trPr>
        <w:tc>
          <w:tcPr>
            <w:tcW w:w="2245" w:type="dxa"/>
            <w:vMerge/>
          </w:tcPr>
          <w:p w14:paraId="7B6484CB" w14:textId="77777777" w:rsidR="008E55CE" w:rsidRDefault="008E55CE" w:rsidP="001E4124">
            <w:pPr>
              <w:jc w:val="center"/>
            </w:pPr>
          </w:p>
        </w:tc>
        <w:tc>
          <w:tcPr>
            <w:tcW w:w="1691" w:type="dxa"/>
          </w:tcPr>
          <w:p w14:paraId="5A47645E" w14:textId="51D01246" w:rsidR="008E55CE" w:rsidRPr="009D108E" w:rsidRDefault="008E55CE" w:rsidP="001E4124">
            <w:pPr>
              <w:jc w:val="center"/>
              <w:rPr>
                <w:sz w:val="20"/>
                <w:szCs w:val="20"/>
              </w:rPr>
            </w:pPr>
            <w:r>
              <w:rPr>
                <w:sz w:val="20"/>
                <w:szCs w:val="20"/>
              </w:rPr>
              <w:t>«Разговор о правильном питании»</w:t>
            </w:r>
          </w:p>
        </w:tc>
        <w:tc>
          <w:tcPr>
            <w:tcW w:w="5635" w:type="dxa"/>
            <w:gridSpan w:val="4"/>
          </w:tcPr>
          <w:p w14:paraId="4315D6C4" w14:textId="77777777" w:rsidR="008E55CE" w:rsidRDefault="008E55CE" w:rsidP="001E4124">
            <w:pPr>
              <w:jc w:val="center"/>
            </w:pPr>
            <w:r>
              <w:t xml:space="preserve"> </w:t>
            </w:r>
          </w:p>
          <w:p w14:paraId="6EABF409" w14:textId="73FCC4C6" w:rsidR="008E55CE" w:rsidRDefault="008E55CE" w:rsidP="001E4124">
            <w:pPr>
              <w:jc w:val="center"/>
            </w:pPr>
            <w:r>
              <w:t xml:space="preserve"> </w:t>
            </w:r>
          </w:p>
          <w:p w14:paraId="37DCFA57" w14:textId="77777777" w:rsidR="008E55CE" w:rsidRDefault="008E55CE" w:rsidP="001E4124">
            <w:pPr>
              <w:jc w:val="center"/>
            </w:pPr>
          </w:p>
          <w:p w14:paraId="1B0DB8D2" w14:textId="55BDF8C0" w:rsidR="008E55CE" w:rsidRDefault="008E55CE" w:rsidP="001E4124">
            <w:pPr>
              <w:jc w:val="center"/>
            </w:pPr>
            <w:r>
              <w:t xml:space="preserve">1 </w:t>
            </w:r>
          </w:p>
        </w:tc>
      </w:tr>
      <w:tr w:rsidR="007E6609" w14:paraId="4D295704" w14:textId="3BADAEEB" w:rsidTr="00CD3A2F">
        <w:trPr>
          <w:trHeight w:val="1250"/>
        </w:trPr>
        <w:tc>
          <w:tcPr>
            <w:tcW w:w="2245" w:type="dxa"/>
          </w:tcPr>
          <w:p w14:paraId="3704B45F" w14:textId="77777777" w:rsidR="007E6609" w:rsidRPr="005651D8" w:rsidRDefault="007E6609" w:rsidP="001E4124">
            <w:pPr>
              <w:jc w:val="center"/>
              <w:rPr>
                <w:bCs/>
                <w:sz w:val="20"/>
                <w:szCs w:val="20"/>
              </w:rPr>
            </w:pPr>
            <w:r w:rsidRPr="005651D8">
              <w:rPr>
                <w:bCs/>
                <w:sz w:val="20"/>
                <w:szCs w:val="20"/>
              </w:rPr>
              <w:t>Социальное</w:t>
            </w:r>
            <w:r>
              <w:rPr>
                <w:bCs/>
                <w:sz w:val="20"/>
                <w:szCs w:val="20"/>
              </w:rPr>
              <w:t xml:space="preserve"> </w:t>
            </w:r>
            <w:r w:rsidRPr="005651D8">
              <w:rPr>
                <w:bCs/>
                <w:sz w:val="20"/>
                <w:szCs w:val="20"/>
              </w:rPr>
              <w:t xml:space="preserve"> </w:t>
            </w:r>
            <w:r>
              <w:rPr>
                <w:bCs/>
                <w:sz w:val="20"/>
                <w:szCs w:val="20"/>
              </w:rPr>
              <w:t xml:space="preserve"> </w:t>
            </w:r>
          </w:p>
        </w:tc>
        <w:tc>
          <w:tcPr>
            <w:tcW w:w="1691" w:type="dxa"/>
          </w:tcPr>
          <w:p w14:paraId="4A8861C6" w14:textId="77777777" w:rsidR="007E6609" w:rsidRPr="00B13DF7" w:rsidRDefault="007E6609" w:rsidP="001E4124">
            <w:pPr>
              <w:jc w:val="center"/>
              <w:rPr>
                <w:sz w:val="20"/>
                <w:szCs w:val="20"/>
              </w:rPr>
            </w:pPr>
            <w:r>
              <w:rPr>
                <w:sz w:val="20"/>
                <w:szCs w:val="20"/>
              </w:rPr>
              <w:t>«Финансовая грамотность»</w:t>
            </w:r>
          </w:p>
          <w:p w14:paraId="6D1BCAC9" w14:textId="77777777" w:rsidR="007E6609" w:rsidRPr="00B13DF7" w:rsidRDefault="007E6609" w:rsidP="001E4124">
            <w:pPr>
              <w:jc w:val="center"/>
              <w:rPr>
                <w:sz w:val="20"/>
                <w:szCs w:val="20"/>
              </w:rPr>
            </w:pPr>
            <w:r>
              <w:rPr>
                <w:sz w:val="20"/>
                <w:szCs w:val="20"/>
              </w:rPr>
              <w:t xml:space="preserve"> </w:t>
            </w:r>
          </w:p>
        </w:tc>
        <w:tc>
          <w:tcPr>
            <w:tcW w:w="5635" w:type="dxa"/>
            <w:gridSpan w:val="4"/>
          </w:tcPr>
          <w:p w14:paraId="694883CB" w14:textId="77777777" w:rsidR="007E6609" w:rsidRDefault="007E6609" w:rsidP="001E4124">
            <w:pPr>
              <w:jc w:val="center"/>
            </w:pPr>
          </w:p>
          <w:p w14:paraId="1DF503A0" w14:textId="77777777" w:rsidR="007E6609" w:rsidRDefault="007E6609" w:rsidP="001E4124">
            <w:pPr>
              <w:jc w:val="center"/>
            </w:pPr>
          </w:p>
          <w:p w14:paraId="5B98D4C9" w14:textId="77777777" w:rsidR="007E6609" w:rsidRDefault="007E6609" w:rsidP="001E4124">
            <w:pPr>
              <w:jc w:val="center"/>
            </w:pPr>
          </w:p>
          <w:p w14:paraId="111C3B26" w14:textId="2D5D467C" w:rsidR="007E6609" w:rsidRDefault="007E6609" w:rsidP="001E4124">
            <w:pPr>
              <w:jc w:val="center"/>
            </w:pPr>
            <w:r>
              <w:t xml:space="preserve">1 </w:t>
            </w:r>
          </w:p>
        </w:tc>
      </w:tr>
    </w:tbl>
    <w:p w14:paraId="068F7452" w14:textId="77777777" w:rsidR="0087264C" w:rsidRPr="003230BA" w:rsidRDefault="00A067F2" w:rsidP="0087264C">
      <w:pPr>
        <w:jc w:val="center"/>
      </w:pPr>
      <w:r>
        <w:t xml:space="preserve"> </w:t>
      </w:r>
    </w:p>
    <w:p w14:paraId="486E16D9" w14:textId="77777777" w:rsidR="0087264C" w:rsidRPr="003230BA" w:rsidRDefault="0087264C" w:rsidP="004D2562">
      <w:pPr>
        <w:jc w:val="center"/>
      </w:pPr>
    </w:p>
    <w:sectPr w:rsidR="0087264C" w:rsidRPr="003230BA" w:rsidSect="00902C2C">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415B9" w14:textId="77777777" w:rsidR="00B2140E" w:rsidRDefault="00B2140E" w:rsidP="009D62D0">
      <w:r>
        <w:separator/>
      </w:r>
    </w:p>
  </w:endnote>
  <w:endnote w:type="continuationSeparator" w:id="0">
    <w:p w14:paraId="14AD6D2C" w14:textId="77777777" w:rsidR="00B2140E" w:rsidRDefault="00B2140E" w:rsidP="009D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ECCB" w14:textId="77777777" w:rsidR="004D2562" w:rsidRDefault="00A103EE">
    <w:pPr>
      <w:pStyle w:val="ad"/>
      <w:jc w:val="right"/>
    </w:pPr>
    <w:r>
      <w:fldChar w:fldCharType="begin"/>
    </w:r>
    <w:r>
      <w:instrText xml:space="preserve"> PAGE   \* MERGEFORMAT </w:instrText>
    </w:r>
    <w:r>
      <w:fldChar w:fldCharType="separate"/>
    </w:r>
    <w:r w:rsidR="00EA2F96">
      <w:rPr>
        <w:noProof/>
      </w:rPr>
      <w:t>11</w:t>
    </w:r>
    <w:r>
      <w:rPr>
        <w:noProof/>
      </w:rPr>
      <w:fldChar w:fldCharType="end"/>
    </w:r>
  </w:p>
  <w:p w14:paraId="2EE127F3" w14:textId="77777777" w:rsidR="004D2562" w:rsidRDefault="004D25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94C78" w14:textId="77777777" w:rsidR="00B2140E" w:rsidRDefault="00B2140E" w:rsidP="009D62D0">
      <w:r>
        <w:separator/>
      </w:r>
    </w:p>
  </w:footnote>
  <w:footnote w:type="continuationSeparator" w:id="0">
    <w:p w14:paraId="73B662E0" w14:textId="77777777" w:rsidR="00B2140E" w:rsidRDefault="00B2140E" w:rsidP="009D6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594BC"/>
    <w:multiLevelType w:val="hybridMultilevel"/>
    <w:tmpl w:val="73B5D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939C78"/>
    <w:multiLevelType w:val="hybridMultilevel"/>
    <w:tmpl w:val="E35D8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8B70FA"/>
    <w:multiLevelType w:val="hybridMultilevel"/>
    <w:tmpl w:val="A728DF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1F77AD"/>
    <w:multiLevelType w:val="hybridMultilevel"/>
    <w:tmpl w:val="C827C1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D97AB90"/>
    <w:multiLevelType w:val="hybridMultilevel"/>
    <w:tmpl w:val="6BB099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F2D164D"/>
    <w:multiLevelType w:val="hybridMultilevel"/>
    <w:tmpl w:val="F1D599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2ADBB99"/>
    <w:multiLevelType w:val="hybridMultilevel"/>
    <w:tmpl w:val="E96F46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2D877B"/>
    <w:multiLevelType w:val="hybridMultilevel"/>
    <w:tmpl w:val="AB81B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095F3E5"/>
    <w:multiLevelType w:val="hybridMultilevel"/>
    <w:tmpl w:val="7D29AD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D3B61C3"/>
    <w:multiLevelType w:val="hybridMultilevel"/>
    <w:tmpl w:val="83452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1A337FA"/>
    <w:multiLevelType w:val="hybridMultilevel"/>
    <w:tmpl w:val="AD97E1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1EB"/>
    <w:multiLevelType w:val="hybridMultilevel"/>
    <w:tmpl w:val="00000BB3"/>
    <w:lvl w:ilvl="0" w:tplc="00002EA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AF1"/>
    <w:multiLevelType w:val="hybridMultilevel"/>
    <w:tmpl w:val="000041BB"/>
    <w:lvl w:ilvl="0" w:tplc="000026E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3906C96"/>
    <w:multiLevelType w:val="hybridMultilevel"/>
    <w:tmpl w:val="F334DD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48C4F72"/>
    <w:multiLevelType w:val="hybridMultilevel"/>
    <w:tmpl w:val="693F6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D608B27"/>
    <w:multiLevelType w:val="hybridMultilevel"/>
    <w:tmpl w:val="21901770"/>
    <w:lvl w:ilvl="0" w:tplc="A474A428">
      <w:start w:val="1"/>
      <w:numFmt w:val="decimal"/>
      <w:lvlText w:val="%1."/>
      <w:lvlJc w:val="left"/>
    </w:lvl>
    <w:lvl w:ilvl="1" w:tplc="24ECF35E">
      <w:numFmt w:val="none"/>
      <w:lvlText w:val=""/>
      <w:lvlJc w:val="left"/>
      <w:pPr>
        <w:tabs>
          <w:tab w:val="num" w:pos="360"/>
        </w:tabs>
      </w:pPr>
    </w:lvl>
    <w:lvl w:ilvl="2" w:tplc="E8187920">
      <w:start w:val="1"/>
      <w:numFmt w:val="ideographDigital"/>
      <w:lvlText w:val="."/>
      <w:lvlJc w:val="left"/>
    </w:lvl>
    <w:lvl w:ilvl="3" w:tplc="5426D096">
      <w:numFmt w:val="decimal"/>
      <w:lvlText w:val=""/>
      <w:lvlJc w:val="left"/>
    </w:lvl>
    <w:lvl w:ilvl="4" w:tplc="ABAED5CC">
      <w:numFmt w:val="decimal"/>
      <w:lvlText w:val=""/>
      <w:lvlJc w:val="left"/>
    </w:lvl>
    <w:lvl w:ilvl="5" w:tplc="83E45F76">
      <w:numFmt w:val="decimal"/>
      <w:lvlText w:val=""/>
      <w:lvlJc w:val="left"/>
    </w:lvl>
    <w:lvl w:ilvl="6" w:tplc="9A54123E">
      <w:numFmt w:val="decimal"/>
      <w:lvlText w:val=""/>
      <w:lvlJc w:val="left"/>
    </w:lvl>
    <w:lvl w:ilvl="7" w:tplc="11985C5A">
      <w:numFmt w:val="decimal"/>
      <w:lvlText w:val=""/>
      <w:lvlJc w:val="left"/>
    </w:lvl>
    <w:lvl w:ilvl="8" w:tplc="5A364C9C">
      <w:numFmt w:val="decimal"/>
      <w:lvlText w:val=""/>
      <w:lvlJc w:val="left"/>
    </w:lvl>
  </w:abstractNum>
  <w:abstractNum w:abstractNumId="23">
    <w:nsid w:val="3F27136B"/>
    <w:multiLevelType w:val="hybridMultilevel"/>
    <w:tmpl w:val="F0B54C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BE6B8A9"/>
    <w:multiLevelType w:val="hybridMultilevel"/>
    <w:tmpl w:val="2AFAEE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A758E2A"/>
    <w:multiLevelType w:val="hybridMultilevel"/>
    <w:tmpl w:val="B9132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7"/>
  </w:num>
  <w:num w:numId="7">
    <w:abstractNumId w:val="13"/>
  </w:num>
  <w:num w:numId="8">
    <w:abstractNumId w:val="14"/>
  </w:num>
  <w:num w:numId="9">
    <w:abstractNumId w:val="16"/>
  </w:num>
  <w:num w:numId="10">
    <w:abstractNumId w:val="19"/>
  </w:num>
  <w:num w:numId="11">
    <w:abstractNumId w:val="6"/>
  </w:num>
  <w:num w:numId="12">
    <w:abstractNumId w:val="3"/>
  </w:num>
  <w:num w:numId="13">
    <w:abstractNumId w:val="9"/>
  </w:num>
  <w:num w:numId="14">
    <w:abstractNumId w:val="0"/>
  </w:num>
  <w:num w:numId="15">
    <w:abstractNumId w:val="22"/>
  </w:num>
  <w:num w:numId="16">
    <w:abstractNumId w:val="24"/>
  </w:num>
  <w:num w:numId="17">
    <w:abstractNumId w:val="7"/>
  </w:num>
  <w:num w:numId="18">
    <w:abstractNumId w:val="10"/>
  </w:num>
  <w:num w:numId="19">
    <w:abstractNumId w:val="21"/>
  </w:num>
  <w:num w:numId="20">
    <w:abstractNumId w:val="4"/>
  </w:num>
  <w:num w:numId="21">
    <w:abstractNumId w:val="25"/>
  </w:num>
  <w:num w:numId="22">
    <w:abstractNumId w:val="5"/>
  </w:num>
  <w:num w:numId="23">
    <w:abstractNumId w:val="23"/>
  </w:num>
  <w:num w:numId="24">
    <w:abstractNumId w:val="1"/>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62D0"/>
    <w:rsid w:val="000409AC"/>
    <w:rsid w:val="0009297E"/>
    <w:rsid w:val="000B27B5"/>
    <w:rsid w:val="000D017C"/>
    <w:rsid w:val="000E7A6F"/>
    <w:rsid w:val="0012212A"/>
    <w:rsid w:val="00133862"/>
    <w:rsid w:val="00135C98"/>
    <w:rsid w:val="00136D19"/>
    <w:rsid w:val="00140C25"/>
    <w:rsid w:val="001418D4"/>
    <w:rsid w:val="00155B1F"/>
    <w:rsid w:val="001644BF"/>
    <w:rsid w:val="00165FD1"/>
    <w:rsid w:val="0018253D"/>
    <w:rsid w:val="001A35B4"/>
    <w:rsid w:val="001A437A"/>
    <w:rsid w:val="001B65E4"/>
    <w:rsid w:val="001E1A8A"/>
    <w:rsid w:val="001F46A7"/>
    <w:rsid w:val="001F6926"/>
    <w:rsid w:val="001F72FE"/>
    <w:rsid w:val="00224D8B"/>
    <w:rsid w:val="00226586"/>
    <w:rsid w:val="0023795C"/>
    <w:rsid w:val="0024646F"/>
    <w:rsid w:val="00246B06"/>
    <w:rsid w:val="002760C0"/>
    <w:rsid w:val="00276884"/>
    <w:rsid w:val="00282030"/>
    <w:rsid w:val="00285469"/>
    <w:rsid w:val="002A0B4D"/>
    <w:rsid w:val="002A14A1"/>
    <w:rsid w:val="002A2FED"/>
    <w:rsid w:val="002B6436"/>
    <w:rsid w:val="002C2C33"/>
    <w:rsid w:val="002D23D5"/>
    <w:rsid w:val="002E2A17"/>
    <w:rsid w:val="00313F3E"/>
    <w:rsid w:val="00314D0D"/>
    <w:rsid w:val="003230BA"/>
    <w:rsid w:val="003318FD"/>
    <w:rsid w:val="003514F8"/>
    <w:rsid w:val="00351BFE"/>
    <w:rsid w:val="0035758E"/>
    <w:rsid w:val="003750AC"/>
    <w:rsid w:val="003766C7"/>
    <w:rsid w:val="00383060"/>
    <w:rsid w:val="00383098"/>
    <w:rsid w:val="00383D06"/>
    <w:rsid w:val="003C2FED"/>
    <w:rsid w:val="003D0D2B"/>
    <w:rsid w:val="003D605E"/>
    <w:rsid w:val="003E0860"/>
    <w:rsid w:val="003E39A6"/>
    <w:rsid w:val="003E66D8"/>
    <w:rsid w:val="003E7499"/>
    <w:rsid w:val="003F03B0"/>
    <w:rsid w:val="00407282"/>
    <w:rsid w:val="0041170B"/>
    <w:rsid w:val="00412E31"/>
    <w:rsid w:val="00417ECB"/>
    <w:rsid w:val="004326FE"/>
    <w:rsid w:val="004438DF"/>
    <w:rsid w:val="00447259"/>
    <w:rsid w:val="004549D6"/>
    <w:rsid w:val="00491B63"/>
    <w:rsid w:val="00494911"/>
    <w:rsid w:val="0049590A"/>
    <w:rsid w:val="004A1CFA"/>
    <w:rsid w:val="004A6FE0"/>
    <w:rsid w:val="004B45AF"/>
    <w:rsid w:val="004C4D5C"/>
    <w:rsid w:val="004C5F7C"/>
    <w:rsid w:val="004C70C9"/>
    <w:rsid w:val="004D2562"/>
    <w:rsid w:val="004E2093"/>
    <w:rsid w:val="004F3625"/>
    <w:rsid w:val="004F5A61"/>
    <w:rsid w:val="00531E78"/>
    <w:rsid w:val="005436AE"/>
    <w:rsid w:val="005651D8"/>
    <w:rsid w:val="005840D2"/>
    <w:rsid w:val="005907B7"/>
    <w:rsid w:val="00592E8F"/>
    <w:rsid w:val="00597E2F"/>
    <w:rsid w:val="005A00BF"/>
    <w:rsid w:val="005A01C1"/>
    <w:rsid w:val="005A34F5"/>
    <w:rsid w:val="005B1A1F"/>
    <w:rsid w:val="005C1B8F"/>
    <w:rsid w:val="005D7D67"/>
    <w:rsid w:val="00612913"/>
    <w:rsid w:val="0061772B"/>
    <w:rsid w:val="00623316"/>
    <w:rsid w:val="00663179"/>
    <w:rsid w:val="0066622D"/>
    <w:rsid w:val="00675E12"/>
    <w:rsid w:val="00691A80"/>
    <w:rsid w:val="0069262A"/>
    <w:rsid w:val="0069590A"/>
    <w:rsid w:val="006B08AF"/>
    <w:rsid w:val="006B453A"/>
    <w:rsid w:val="006B5F58"/>
    <w:rsid w:val="006C0858"/>
    <w:rsid w:val="006C515B"/>
    <w:rsid w:val="006E5455"/>
    <w:rsid w:val="00704D2D"/>
    <w:rsid w:val="00714E6F"/>
    <w:rsid w:val="00726BB9"/>
    <w:rsid w:val="007367C2"/>
    <w:rsid w:val="007375A5"/>
    <w:rsid w:val="0074137A"/>
    <w:rsid w:val="00742977"/>
    <w:rsid w:val="007438A2"/>
    <w:rsid w:val="00745CC0"/>
    <w:rsid w:val="007661C7"/>
    <w:rsid w:val="00787D85"/>
    <w:rsid w:val="0079369F"/>
    <w:rsid w:val="007A5607"/>
    <w:rsid w:val="007E0E79"/>
    <w:rsid w:val="007E4CE7"/>
    <w:rsid w:val="007E6609"/>
    <w:rsid w:val="008071BF"/>
    <w:rsid w:val="0081096F"/>
    <w:rsid w:val="00810990"/>
    <w:rsid w:val="00830EAC"/>
    <w:rsid w:val="0083176E"/>
    <w:rsid w:val="008627FA"/>
    <w:rsid w:val="0087264C"/>
    <w:rsid w:val="008949C6"/>
    <w:rsid w:val="008B400D"/>
    <w:rsid w:val="008B5AFF"/>
    <w:rsid w:val="008E12A5"/>
    <w:rsid w:val="008E54B6"/>
    <w:rsid w:val="008E55CE"/>
    <w:rsid w:val="00902C2C"/>
    <w:rsid w:val="009062B3"/>
    <w:rsid w:val="00913A8C"/>
    <w:rsid w:val="00930A1E"/>
    <w:rsid w:val="0093408E"/>
    <w:rsid w:val="0097149F"/>
    <w:rsid w:val="009955BB"/>
    <w:rsid w:val="009A7078"/>
    <w:rsid w:val="009B00C2"/>
    <w:rsid w:val="009B0BFC"/>
    <w:rsid w:val="009D108E"/>
    <w:rsid w:val="009D62D0"/>
    <w:rsid w:val="009E2034"/>
    <w:rsid w:val="009E738D"/>
    <w:rsid w:val="009E7BED"/>
    <w:rsid w:val="009F5227"/>
    <w:rsid w:val="00A067F2"/>
    <w:rsid w:val="00A103EE"/>
    <w:rsid w:val="00A1566E"/>
    <w:rsid w:val="00A42389"/>
    <w:rsid w:val="00A53092"/>
    <w:rsid w:val="00A53BC9"/>
    <w:rsid w:val="00A55B29"/>
    <w:rsid w:val="00A61D6C"/>
    <w:rsid w:val="00A714AA"/>
    <w:rsid w:val="00A862AF"/>
    <w:rsid w:val="00A87190"/>
    <w:rsid w:val="00AB140F"/>
    <w:rsid w:val="00AD5361"/>
    <w:rsid w:val="00AD6907"/>
    <w:rsid w:val="00AE106A"/>
    <w:rsid w:val="00AE7E96"/>
    <w:rsid w:val="00AF4CDC"/>
    <w:rsid w:val="00AF53D5"/>
    <w:rsid w:val="00B044BF"/>
    <w:rsid w:val="00B06B66"/>
    <w:rsid w:val="00B1002C"/>
    <w:rsid w:val="00B112F2"/>
    <w:rsid w:val="00B13DF7"/>
    <w:rsid w:val="00B2140E"/>
    <w:rsid w:val="00B3689C"/>
    <w:rsid w:val="00B62EA0"/>
    <w:rsid w:val="00B664CC"/>
    <w:rsid w:val="00B84EA0"/>
    <w:rsid w:val="00BA044E"/>
    <w:rsid w:val="00BA526B"/>
    <w:rsid w:val="00BB3038"/>
    <w:rsid w:val="00BB6C45"/>
    <w:rsid w:val="00BC66D4"/>
    <w:rsid w:val="00BD1591"/>
    <w:rsid w:val="00BD3D81"/>
    <w:rsid w:val="00BF4131"/>
    <w:rsid w:val="00C0011E"/>
    <w:rsid w:val="00C04535"/>
    <w:rsid w:val="00C12ADD"/>
    <w:rsid w:val="00C464B6"/>
    <w:rsid w:val="00C545C6"/>
    <w:rsid w:val="00C57B5C"/>
    <w:rsid w:val="00C75BAA"/>
    <w:rsid w:val="00C8593A"/>
    <w:rsid w:val="00CB25F4"/>
    <w:rsid w:val="00CE40BD"/>
    <w:rsid w:val="00CF24B5"/>
    <w:rsid w:val="00D04DCA"/>
    <w:rsid w:val="00D235B5"/>
    <w:rsid w:val="00D24546"/>
    <w:rsid w:val="00D30A38"/>
    <w:rsid w:val="00D51ABA"/>
    <w:rsid w:val="00D53E59"/>
    <w:rsid w:val="00D76447"/>
    <w:rsid w:val="00D77228"/>
    <w:rsid w:val="00D91150"/>
    <w:rsid w:val="00D946FC"/>
    <w:rsid w:val="00DA0E02"/>
    <w:rsid w:val="00DA3D34"/>
    <w:rsid w:val="00DA4F23"/>
    <w:rsid w:val="00DB649D"/>
    <w:rsid w:val="00DC5356"/>
    <w:rsid w:val="00DD3903"/>
    <w:rsid w:val="00DE5720"/>
    <w:rsid w:val="00E174DB"/>
    <w:rsid w:val="00E43EEB"/>
    <w:rsid w:val="00E6043A"/>
    <w:rsid w:val="00E660B6"/>
    <w:rsid w:val="00E72090"/>
    <w:rsid w:val="00E73C88"/>
    <w:rsid w:val="00E758E1"/>
    <w:rsid w:val="00E976C5"/>
    <w:rsid w:val="00EA2F96"/>
    <w:rsid w:val="00EA340C"/>
    <w:rsid w:val="00EA4461"/>
    <w:rsid w:val="00EB6142"/>
    <w:rsid w:val="00ED4468"/>
    <w:rsid w:val="00ED7013"/>
    <w:rsid w:val="00EE50A4"/>
    <w:rsid w:val="00EF66A0"/>
    <w:rsid w:val="00F04DF5"/>
    <w:rsid w:val="00F108AF"/>
    <w:rsid w:val="00F21D66"/>
    <w:rsid w:val="00F26DB6"/>
    <w:rsid w:val="00F36958"/>
    <w:rsid w:val="00F3794F"/>
    <w:rsid w:val="00F4269D"/>
    <w:rsid w:val="00F45152"/>
    <w:rsid w:val="00F55114"/>
    <w:rsid w:val="00F55ACA"/>
    <w:rsid w:val="00F57BDC"/>
    <w:rsid w:val="00F6475A"/>
    <w:rsid w:val="00F7359B"/>
    <w:rsid w:val="00F75BFE"/>
    <w:rsid w:val="00F8404E"/>
    <w:rsid w:val="00F90010"/>
    <w:rsid w:val="00F95870"/>
    <w:rsid w:val="00FA42B3"/>
    <w:rsid w:val="00FA74B2"/>
    <w:rsid w:val="00FC63BC"/>
    <w:rsid w:val="00FD0EC8"/>
    <w:rsid w:val="00FD388F"/>
    <w:rsid w:val="00FE4256"/>
    <w:rsid w:val="00FE4A4F"/>
    <w:rsid w:val="00FE51B2"/>
    <w:rsid w:val="00FE6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65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D0"/>
    <w:rPr>
      <w:rFonts w:ascii="Times New Roman" w:eastAsia="Times New Roman" w:hAnsi="Times New Roman"/>
      <w:sz w:val="24"/>
      <w:szCs w:val="24"/>
    </w:rPr>
  </w:style>
  <w:style w:type="paragraph" w:styleId="4">
    <w:name w:val="heading 4"/>
    <w:basedOn w:val="a"/>
    <w:next w:val="a"/>
    <w:link w:val="40"/>
    <w:uiPriority w:val="99"/>
    <w:qFormat/>
    <w:rsid w:val="002E2A17"/>
    <w:pPr>
      <w:keepNext/>
      <w:tabs>
        <w:tab w:val="num" w:pos="360"/>
      </w:tabs>
      <w:suppressAutoHyphens/>
      <w:spacing w:before="240" w:after="60"/>
      <w:outlineLvl w:val="3"/>
    </w:pPr>
    <w:rPr>
      <w:rFonts w:eastAsia="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E2A17"/>
    <w:rPr>
      <w:rFonts w:ascii="Times New Roman" w:hAnsi="Times New Roman" w:cs="Times New Roman"/>
      <w:b/>
      <w:sz w:val="28"/>
      <w:lang w:eastAsia="ar-SA" w:bidi="ar-SA"/>
    </w:rPr>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4"/>
    <w:uiPriority w:val="99"/>
    <w:semiHidden/>
    <w:rsid w:val="009D62D0"/>
    <w:rPr>
      <w:rFonts w:eastAsia="Calibri"/>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uiPriority w:val="99"/>
    <w:semiHidden/>
    <w:locked/>
    <w:rsid w:val="009D62D0"/>
    <w:rPr>
      <w:rFonts w:ascii="Times New Roman" w:hAnsi="Times New Roman" w:cs="Times New Roman"/>
      <w:sz w:val="20"/>
      <w:lang w:eastAsia="ru-RU"/>
    </w:rPr>
  </w:style>
  <w:style w:type="character" w:styleId="a5">
    <w:name w:val="footnote reference"/>
    <w:aliases w:val="Знак сноски-FN,Ciae niinee-FN"/>
    <w:basedOn w:val="a0"/>
    <w:uiPriority w:val="99"/>
    <w:semiHidden/>
    <w:rsid w:val="009D62D0"/>
    <w:rPr>
      <w:rFonts w:cs="Times New Roman"/>
      <w:vertAlign w:val="superscript"/>
    </w:rPr>
  </w:style>
  <w:style w:type="character" w:customStyle="1" w:styleId="Zag11">
    <w:name w:val="Zag_11"/>
    <w:uiPriority w:val="99"/>
    <w:rsid w:val="009D62D0"/>
  </w:style>
  <w:style w:type="paragraph" w:styleId="a6">
    <w:name w:val="List Paragraph"/>
    <w:basedOn w:val="a"/>
    <w:link w:val="a7"/>
    <w:uiPriority w:val="1"/>
    <w:qFormat/>
    <w:rsid w:val="00313F3E"/>
    <w:pPr>
      <w:ind w:left="720"/>
      <w:contextualSpacing/>
    </w:pPr>
  </w:style>
  <w:style w:type="table" w:styleId="a8">
    <w:name w:val="Table Grid"/>
    <w:basedOn w:val="a1"/>
    <w:uiPriority w:val="99"/>
    <w:rsid w:val="00F4269D"/>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link w:val="aa"/>
    <w:uiPriority w:val="99"/>
    <w:qFormat/>
    <w:rsid w:val="002E2A17"/>
    <w:pPr>
      <w:spacing w:before="120"/>
      <w:jc w:val="center"/>
    </w:pPr>
    <w:rPr>
      <w:rFonts w:ascii="Arial" w:eastAsia="Calibri" w:hAnsi="Arial"/>
      <w:b/>
      <w:bCs/>
      <w:caps/>
      <w:sz w:val="28"/>
      <w:szCs w:val="28"/>
    </w:rPr>
  </w:style>
  <w:style w:type="character" w:customStyle="1" w:styleId="aa">
    <w:name w:val="Подзаголовок Знак"/>
    <w:basedOn w:val="a0"/>
    <w:link w:val="a9"/>
    <w:uiPriority w:val="99"/>
    <w:locked/>
    <w:rsid w:val="002E2A17"/>
    <w:rPr>
      <w:rFonts w:ascii="Arial" w:hAnsi="Arial" w:cs="Times New Roman"/>
      <w:b/>
      <w:caps/>
      <w:sz w:val="28"/>
    </w:rPr>
  </w:style>
  <w:style w:type="paragraph" w:styleId="ab">
    <w:name w:val="header"/>
    <w:basedOn w:val="a"/>
    <w:link w:val="ac"/>
    <w:uiPriority w:val="99"/>
    <w:semiHidden/>
    <w:rsid w:val="00F26DB6"/>
    <w:pPr>
      <w:tabs>
        <w:tab w:val="center" w:pos="4677"/>
        <w:tab w:val="right" w:pos="9355"/>
      </w:tabs>
    </w:pPr>
    <w:rPr>
      <w:rFonts w:eastAsia="Calibri"/>
    </w:rPr>
  </w:style>
  <w:style w:type="character" w:customStyle="1" w:styleId="ac">
    <w:name w:val="Верхний колонтитул Знак"/>
    <w:basedOn w:val="a0"/>
    <w:link w:val="ab"/>
    <w:uiPriority w:val="99"/>
    <w:semiHidden/>
    <w:locked/>
    <w:rsid w:val="00F26DB6"/>
    <w:rPr>
      <w:rFonts w:ascii="Times New Roman" w:hAnsi="Times New Roman" w:cs="Times New Roman"/>
      <w:sz w:val="24"/>
    </w:rPr>
  </w:style>
  <w:style w:type="paragraph" w:styleId="ad">
    <w:name w:val="footer"/>
    <w:basedOn w:val="a"/>
    <w:link w:val="ae"/>
    <w:uiPriority w:val="99"/>
    <w:rsid w:val="00F26DB6"/>
    <w:pPr>
      <w:tabs>
        <w:tab w:val="center" w:pos="4677"/>
        <w:tab w:val="right" w:pos="9355"/>
      </w:tabs>
    </w:pPr>
    <w:rPr>
      <w:rFonts w:eastAsia="Calibri"/>
    </w:rPr>
  </w:style>
  <w:style w:type="character" w:customStyle="1" w:styleId="ae">
    <w:name w:val="Нижний колонтитул Знак"/>
    <w:basedOn w:val="a0"/>
    <w:link w:val="ad"/>
    <w:uiPriority w:val="99"/>
    <w:locked/>
    <w:rsid w:val="00F26DB6"/>
    <w:rPr>
      <w:rFonts w:ascii="Times New Roman" w:hAnsi="Times New Roman" w:cs="Times New Roman"/>
      <w:sz w:val="24"/>
    </w:rPr>
  </w:style>
  <w:style w:type="paragraph" w:styleId="af">
    <w:name w:val="No Spacing"/>
    <w:link w:val="af0"/>
    <w:uiPriority w:val="99"/>
    <w:qFormat/>
    <w:rsid w:val="00902C2C"/>
    <w:rPr>
      <w:rFonts w:eastAsia="Times New Roman"/>
      <w:lang w:eastAsia="en-US"/>
    </w:rPr>
  </w:style>
  <w:style w:type="character" w:customStyle="1" w:styleId="af0">
    <w:name w:val="Без интервала Знак"/>
    <w:link w:val="af"/>
    <w:uiPriority w:val="99"/>
    <w:locked/>
    <w:rsid w:val="00902C2C"/>
    <w:rPr>
      <w:rFonts w:eastAsia="Times New Roman"/>
      <w:sz w:val="22"/>
      <w:lang w:val="ru-RU" w:eastAsia="en-US"/>
    </w:rPr>
  </w:style>
  <w:style w:type="paragraph" w:styleId="af1">
    <w:name w:val="Balloon Text"/>
    <w:basedOn w:val="a"/>
    <w:link w:val="af2"/>
    <w:uiPriority w:val="99"/>
    <w:semiHidden/>
    <w:rsid w:val="00902C2C"/>
    <w:rPr>
      <w:rFonts w:ascii="Tahoma" w:eastAsia="Calibri" w:hAnsi="Tahoma"/>
      <w:sz w:val="16"/>
      <w:szCs w:val="16"/>
    </w:rPr>
  </w:style>
  <w:style w:type="character" w:customStyle="1" w:styleId="af2">
    <w:name w:val="Текст выноски Знак"/>
    <w:basedOn w:val="a0"/>
    <w:link w:val="af1"/>
    <w:uiPriority w:val="99"/>
    <w:semiHidden/>
    <w:locked/>
    <w:rsid w:val="00902C2C"/>
    <w:rPr>
      <w:rFonts w:ascii="Tahoma" w:hAnsi="Tahoma" w:cs="Times New Roman"/>
      <w:sz w:val="16"/>
    </w:rPr>
  </w:style>
  <w:style w:type="paragraph" w:customStyle="1" w:styleId="Default">
    <w:name w:val="Default"/>
    <w:rsid w:val="004D2562"/>
    <w:pPr>
      <w:autoSpaceDE w:val="0"/>
      <w:autoSpaceDN w:val="0"/>
      <w:adjustRightInd w:val="0"/>
    </w:pPr>
    <w:rPr>
      <w:rFonts w:ascii="Times New Roman" w:hAnsi="Times New Roman"/>
      <w:color w:val="000000"/>
      <w:sz w:val="24"/>
      <w:szCs w:val="24"/>
    </w:rPr>
  </w:style>
  <w:style w:type="character" w:customStyle="1" w:styleId="a7">
    <w:name w:val="Абзац списка Знак"/>
    <w:link w:val="a6"/>
    <w:uiPriority w:val="1"/>
    <w:locked/>
    <w:rsid w:val="00A067F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4518">
      <w:marLeft w:val="0"/>
      <w:marRight w:val="0"/>
      <w:marTop w:val="0"/>
      <w:marBottom w:val="0"/>
      <w:divBdr>
        <w:top w:val="none" w:sz="0" w:space="0" w:color="auto"/>
        <w:left w:val="none" w:sz="0" w:space="0" w:color="auto"/>
        <w:bottom w:val="none" w:sz="0" w:space="0" w:color="auto"/>
        <w:right w:val="none" w:sz="0" w:space="0" w:color="auto"/>
      </w:divBdr>
      <w:divsChild>
        <w:div w:id="999504533">
          <w:marLeft w:val="0"/>
          <w:marRight w:val="0"/>
          <w:marTop w:val="0"/>
          <w:marBottom w:val="0"/>
          <w:divBdr>
            <w:top w:val="none" w:sz="0" w:space="0" w:color="auto"/>
            <w:left w:val="none" w:sz="0" w:space="0" w:color="auto"/>
            <w:bottom w:val="none" w:sz="0" w:space="0" w:color="auto"/>
            <w:right w:val="none" w:sz="0" w:space="0" w:color="auto"/>
          </w:divBdr>
        </w:div>
        <w:div w:id="999504534">
          <w:marLeft w:val="0"/>
          <w:marRight w:val="0"/>
          <w:marTop w:val="0"/>
          <w:marBottom w:val="0"/>
          <w:divBdr>
            <w:top w:val="none" w:sz="0" w:space="0" w:color="auto"/>
            <w:left w:val="none" w:sz="0" w:space="0" w:color="auto"/>
            <w:bottom w:val="none" w:sz="0" w:space="0" w:color="auto"/>
            <w:right w:val="none" w:sz="0" w:space="0" w:color="auto"/>
          </w:divBdr>
        </w:div>
        <w:div w:id="999504535">
          <w:marLeft w:val="0"/>
          <w:marRight w:val="0"/>
          <w:marTop w:val="0"/>
          <w:marBottom w:val="0"/>
          <w:divBdr>
            <w:top w:val="none" w:sz="0" w:space="0" w:color="auto"/>
            <w:left w:val="none" w:sz="0" w:space="0" w:color="auto"/>
            <w:bottom w:val="none" w:sz="0" w:space="0" w:color="auto"/>
            <w:right w:val="none" w:sz="0" w:space="0" w:color="auto"/>
          </w:divBdr>
        </w:div>
        <w:div w:id="999504537">
          <w:marLeft w:val="0"/>
          <w:marRight w:val="0"/>
          <w:marTop w:val="0"/>
          <w:marBottom w:val="0"/>
          <w:divBdr>
            <w:top w:val="none" w:sz="0" w:space="0" w:color="auto"/>
            <w:left w:val="none" w:sz="0" w:space="0" w:color="auto"/>
            <w:bottom w:val="none" w:sz="0" w:space="0" w:color="auto"/>
            <w:right w:val="none" w:sz="0" w:space="0" w:color="auto"/>
          </w:divBdr>
        </w:div>
        <w:div w:id="999504558">
          <w:marLeft w:val="0"/>
          <w:marRight w:val="0"/>
          <w:marTop w:val="0"/>
          <w:marBottom w:val="0"/>
          <w:divBdr>
            <w:top w:val="none" w:sz="0" w:space="0" w:color="auto"/>
            <w:left w:val="none" w:sz="0" w:space="0" w:color="auto"/>
            <w:bottom w:val="none" w:sz="0" w:space="0" w:color="auto"/>
            <w:right w:val="none" w:sz="0" w:space="0" w:color="auto"/>
          </w:divBdr>
        </w:div>
        <w:div w:id="999504561">
          <w:marLeft w:val="0"/>
          <w:marRight w:val="0"/>
          <w:marTop w:val="0"/>
          <w:marBottom w:val="0"/>
          <w:divBdr>
            <w:top w:val="none" w:sz="0" w:space="0" w:color="auto"/>
            <w:left w:val="none" w:sz="0" w:space="0" w:color="auto"/>
            <w:bottom w:val="none" w:sz="0" w:space="0" w:color="auto"/>
            <w:right w:val="none" w:sz="0" w:space="0" w:color="auto"/>
          </w:divBdr>
        </w:div>
        <w:div w:id="999504562">
          <w:marLeft w:val="0"/>
          <w:marRight w:val="0"/>
          <w:marTop w:val="0"/>
          <w:marBottom w:val="0"/>
          <w:divBdr>
            <w:top w:val="none" w:sz="0" w:space="0" w:color="auto"/>
            <w:left w:val="none" w:sz="0" w:space="0" w:color="auto"/>
            <w:bottom w:val="none" w:sz="0" w:space="0" w:color="auto"/>
            <w:right w:val="none" w:sz="0" w:space="0" w:color="auto"/>
          </w:divBdr>
        </w:div>
      </w:divsChild>
    </w:div>
    <w:div w:id="999504525">
      <w:marLeft w:val="0"/>
      <w:marRight w:val="0"/>
      <w:marTop w:val="0"/>
      <w:marBottom w:val="0"/>
      <w:divBdr>
        <w:top w:val="none" w:sz="0" w:space="0" w:color="auto"/>
        <w:left w:val="none" w:sz="0" w:space="0" w:color="auto"/>
        <w:bottom w:val="none" w:sz="0" w:space="0" w:color="auto"/>
        <w:right w:val="none" w:sz="0" w:space="0" w:color="auto"/>
      </w:divBdr>
      <w:divsChild>
        <w:div w:id="999504512">
          <w:marLeft w:val="0"/>
          <w:marRight w:val="0"/>
          <w:marTop w:val="0"/>
          <w:marBottom w:val="0"/>
          <w:divBdr>
            <w:top w:val="none" w:sz="0" w:space="0" w:color="auto"/>
            <w:left w:val="none" w:sz="0" w:space="0" w:color="auto"/>
            <w:bottom w:val="none" w:sz="0" w:space="0" w:color="auto"/>
            <w:right w:val="none" w:sz="0" w:space="0" w:color="auto"/>
          </w:divBdr>
        </w:div>
        <w:div w:id="999504513">
          <w:marLeft w:val="0"/>
          <w:marRight w:val="0"/>
          <w:marTop w:val="0"/>
          <w:marBottom w:val="0"/>
          <w:divBdr>
            <w:top w:val="none" w:sz="0" w:space="0" w:color="auto"/>
            <w:left w:val="none" w:sz="0" w:space="0" w:color="auto"/>
            <w:bottom w:val="none" w:sz="0" w:space="0" w:color="auto"/>
            <w:right w:val="none" w:sz="0" w:space="0" w:color="auto"/>
          </w:divBdr>
        </w:div>
        <w:div w:id="999504514">
          <w:marLeft w:val="0"/>
          <w:marRight w:val="0"/>
          <w:marTop w:val="0"/>
          <w:marBottom w:val="0"/>
          <w:divBdr>
            <w:top w:val="none" w:sz="0" w:space="0" w:color="auto"/>
            <w:left w:val="none" w:sz="0" w:space="0" w:color="auto"/>
            <w:bottom w:val="none" w:sz="0" w:space="0" w:color="auto"/>
            <w:right w:val="none" w:sz="0" w:space="0" w:color="auto"/>
          </w:divBdr>
        </w:div>
        <w:div w:id="999504515">
          <w:marLeft w:val="0"/>
          <w:marRight w:val="0"/>
          <w:marTop w:val="0"/>
          <w:marBottom w:val="0"/>
          <w:divBdr>
            <w:top w:val="none" w:sz="0" w:space="0" w:color="auto"/>
            <w:left w:val="none" w:sz="0" w:space="0" w:color="auto"/>
            <w:bottom w:val="none" w:sz="0" w:space="0" w:color="auto"/>
            <w:right w:val="none" w:sz="0" w:space="0" w:color="auto"/>
          </w:divBdr>
        </w:div>
        <w:div w:id="999504516">
          <w:marLeft w:val="0"/>
          <w:marRight w:val="0"/>
          <w:marTop w:val="0"/>
          <w:marBottom w:val="0"/>
          <w:divBdr>
            <w:top w:val="none" w:sz="0" w:space="0" w:color="auto"/>
            <w:left w:val="none" w:sz="0" w:space="0" w:color="auto"/>
            <w:bottom w:val="none" w:sz="0" w:space="0" w:color="auto"/>
            <w:right w:val="none" w:sz="0" w:space="0" w:color="auto"/>
          </w:divBdr>
        </w:div>
        <w:div w:id="999504517">
          <w:marLeft w:val="0"/>
          <w:marRight w:val="0"/>
          <w:marTop w:val="0"/>
          <w:marBottom w:val="0"/>
          <w:divBdr>
            <w:top w:val="none" w:sz="0" w:space="0" w:color="auto"/>
            <w:left w:val="none" w:sz="0" w:space="0" w:color="auto"/>
            <w:bottom w:val="none" w:sz="0" w:space="0" w:color="auto"/>
            <w:right w:val="none" w:sz="0" w:space="0" w:color="auto"/>
          </w:divBdr>
        </w:div>
        <w:div w:id="999504519">
          <w:marLeft w:val="0"/>
          <w:marRight w:val="0"/>
          <w:marTop w:val="0"/>
          <w:marBottom w:val="0"/>
          <w:divBdr>
            <w:top w:val="none" w:sz="0" w:space="0" w:color="auto"/>
            <w:left w:val="none" w:sz="0" w:space="0" w:color="auto"/>
            <w:bottom w:val="none" w:sz="0" w:space="0" w:color="auto"/>
            <w:right w:val="none" w:sz="0" w:space="0" w:color="auto"/>
          </w:divBdr>
        </w:div>
        <w:div w:id="999504520">
          <w:marLeft w:val="0"/>
          <w:marRight w:val="0"/>
          <w:marTop w:val="0"/>
          <w:marBottom w:val="0"/>
          <w:divBdr>
            <w:top w:val="none" w:sz="0" w:space="0" w:color="auto"/>
            <w:left w:val="none" w:sz="0" w:space="0" w:color="auto"/>
            <w:bottom w:val="none" w:sz="0" w:space="0" w:color="auto"/>
            <w:right w:val="none" w:sz="0" w:space="0" w:color="auto"/>
          </w:divBdr>
        </w:div>
        <w:div w:id="999504521">
          <w:marLeft w:val="0"/>
          <w:marRight w:val="0"/>
          <w:marTop w:val="0"/>
          <w:marBottom w:val="0"/>
          <w:divBdr>
            <w:top w:val="none" w:sz="0" w:space="0" w:color="auto"/>
            <w:left w:val="none" w:sz="0" w:space="0" w:color="auto"/>
            <w:bottom w:val="none" w:sz="0" w:space="0" w:color="auto"/>
            <w:right w:val="none" w:sz="0" w:space="0" w:color="auto"/>
          </w:divBdr>
        </w:div>
        <w:div w:id="999504522">
          <w:marLeft w:val="0"/>
          <w:marRight w:val="0"/>
          <w:marTop w:val="0"/>
          <w:marBottom w:val="0"/>
          <w:divBdr>
            <w:top w:val="none" w:sz="0" w:space="0" w:color="auto"/>
            <w:left w:val="none" w:sz="0" w:space="0" w:color="auto"/>
            <w:bottom w:val="none" w:sz="0" w:space="0" w:color="auto"/>
            <w:right w:val="none" w:sz="0" w:space="0" w:color="auto"/>
          </w:divBdr>
        </w:div>
        <w:div w:id="999504523">
          <w:marLeft w:val="0"/>
          <w:marRight w:val="0"/>
          <w:marTop w:val="0"/>
          <w:marBottom w:val="0"/>
          <w:divBdr>
            <w:top w:val="none" w:sz="0" w:space="0" w:color="auto"/>
            <w:left w:val="none" w:sz="0" w:space="0" w:color="auto"/>
            <w:bottom w:val="none" w:sz="0" w:space="0" w:color="auto"/>
            <w:right w:val="none" w:sz="0" w:space="0" w:color="auto"/>
          </w:divBdr>
        </w:div>
        <w:div w:id="999504524">
          <w:marLeft w:val="0"/>
          <w:marRight w:val="0"/>
          <w:marTop w:val="0"/>
          <w:marBottom w:val="0"/>
          <w:divBdr>
            <w:top w:val="none" w:sz="0" w:space="0" w:color="auto"/>
            <w:left w:val="none" w:sz="0" w:space="0" w:color="auto"/>
            <w:bottom w:val="none" w:sz="0" w:space="0" w:color="auto"/>
            <w:right w:val="none" w:sz="0" w:space="0" w:color="auto"/>
          </w:divBdr>
        </w:div>
        <w:div w:id="999504526">
          <w:marLeft w:val="0"/>
          <w:marRight w:val="0"/>
          <w:marTop w:val="0"/>
          <w:marBottom w:val="0"/>
          <w:divBdr>
            <w:top w:val="none" w:sz="0" w:space="0" w:color="auto"/>
            <w:left w:val="none" w:sz="0" w:space="0" w:color="auto"/>
            <w:bottom w:val="none" w:sz="0" w:space="0" w:color="auto"/>
            <w:right w:val="none" w:sz="0" w:space="0" w:color="auto"/>
          </w:divBdr>
        </w:div>
        <w:div w:id="999504527">
          <w:marLeft w:val="0"/>
          <w:marRight w:val="0"/>
          <w:marTop w:val="0"/>
          <w:marBottom w:val="0"/>
          <w:divBdr>
            <w:top w:val="none" w:sz="0" w:space="0" w:color="auto"/>
            <w:left w:val="none" w:sz="0" w:space="0" w:color="auto"/>
            <w:bottom w:val="none" w:sz="0" w:space="0" w:color="auto"/>
            <w:right w:val="none" w:sz="0" w:space="0" w:color="auto"/>
          </w:divBdr>
        </w:div>
        <w:div w:id="999504528">
          <w:marLeft w:val="0"/>
          <w:marRight w:val="0"/>
          <w:marTop w:val="0"/>
          <w:marBottom w:val="0"/>
          <w:divBdr>
            <w:top w:val="none" w:sz="0" w:space="0" w:color="auto"/>
            <w:left w:val="none" w:sz="0" w:space="0" w:color="auto"/>
            <w:bottom w:val="none" w:sz="0" w:space="0" w:color="auto"/>
            <w:right w:val="none" w:sz="0" w:space="0" w:color="auto"/>
          </w:divBdr>
        </w:div>
        <w:div w:id="999504529">
          <w:marLeft w:val="0"/>
          <w:marRight w:val="0"/>
          <w:marTop w:val="0"/>
          <w:marBottom w:val="0"/>
          <w:divBdr>
            <w:top w:val="none" w:sz="0" w:space="0" w:color="auto"/>
            <w:left w:val="none" w:sz="0" w:space="0" w:color="auto"/>
            <w:bottom w:val="none" w:sz="0" w:space="0" w:color="auto"/>
            <w:right w:val="none" w:sz="0" w:space="0" w:color="auto"/>
          </w:divBdr>
        </w:div>
        <w:div w:id="999504530">
          <w:marLeft w:val="0"/>
          <w:marRight w:val="0"/>
          <w:marTop w:val="0"/>
          <w:marBottom w:val="0"/>
          <w:divBdr>
            <w:top w:val="none" w:sz="0" w:space="0" w:color="auto"/>
            <w:left w:val="none" w:sz="0" w:space="0" w:color="auto"/>
            <w:bottom w:val="none" w:sz="0" w:space="0" w:color="auto"/>
            <w:right w:val="none" w:sz="0" w:space="0" w:color="auto"/>
          </w:divBdr>
        </w:div>
        <w:div w:id="999504531">
          <w:marLeft w:val="0"/>
          <w:marRight w:val="0"/>
          <w:marTop w:val="0"/>
          <w:marBottom w:val="0"/>
          <w:divBdr>
            <w:top w:val="none" w:sz="0" w:space="0" w:color="auto"/>
            <w:left w:val="none" w:sz="0" w:space="0" w:color="auto"/>
            <w:bottom w:val="none" w:sz="0" w:space="0" w:color="auto"/>
            <w:right w:val="none" w:sz="0" w:space="0" w:color="auto"/>
          </w:divBdr>
        </w:div>
        <w:div w:id="999504532">
          <w:marLeft w:val="0"/>
          <w:marRight w:val="0"/>
          <w:marTop w:val="0"/>
          <w:marBottom w:val="0"/>
          <w:divBdr>
            <w:top w:val="none" w:sz="0" w:space="0" w:color="auto"/>
            <w:left w:val="none" w:sz="0" w:space="0" w:color="auto"/>
            <w:bottom w:val="none" w:sz="0" w:space="0" w:color="auto"/>
            <w:right w:val="none" w:sz="0" w:space="0" w:color="auto"/>
          </w:divBdr>
        </w:div>
        <w:div w:id="999504536">
          <w:marLeft w:val="0"/>
          <w:marRight w:val="0"/>
          <w:marTop w:val="0"/>
          <w:marBottom w:val="0"/>
          <w:divBdr>
            <w:top w:val="none" w:sz="0" w:space="0" w:color="auto"/>
            <w:left w:val="none" w:sz="0" w:space="0" w:color="auto"/>
            <w:bottom w:val="none" w:sz="0" w:space="0" w:color="auto"/>
            <w:right w:val="none" w:sz="0" w:space="0" w:color="auto"/>
          </w:divBdr>
        </w:div>
        <w:div w:id="999504539">
          <w:marLeft w:val="0"/>
          <w:marRight w:val="0"/>
          <w:marTop w:val="0"/>
          <w:marBottom w:val="0"/>
          <w:divBdr>
            <w:top w:val="none" w:sz="0" w:space="0" w:color="auto"/>
            <w:left w:val="none" w:sz="0" w:space="0" w:color="auto"/>
            <w:bottom w:val="none" w:sz="0" w:space="0" w:color="auto"/>
            <w:right w:val="none" w:sz="0" w:space="0" w:color="auto"/>
          </w:divBdr>
        </w:div>
        <w:div w:id="999504540">
          <w:marLeft w:val="0"/>
          <w:marRight w:val="0"/>
          <w:marTop w:val="0"/>
          <w:marBottom w:val="0"/>
          <w:divBdr>
            <w:top w:val="none" w:sz="0" w:space="0" w:color="auto"/>
            <w:left w:val="none" w:sz="0" w:space="0" w:color="auto"/>
            <w:bottom w:val="none" w:sz="0" w:space="0" w:color="auto"/>
            <w:right w:val="none" w:sz="0" w:space="0" w:color="auto"/>
          </w:divBdr>
        </w:div>
        <w:div w:id="999504541">
          <w:marLeft w:val="0"/>
          <w:marRight w:val="0"/>
          <w:marTop w:val="0"/>
          <w:marBottom w:val="0"/>
          <w:divBdr>
            <w:top w:val="none" w:sz="0" w:space="0" w:color="auto"/>
            <w:left w:val="none" w:sz="0" w:space="0" w:color="auto"/>
            <w:bottom w:val="none" w:sz="0" w:space="0" w:color="auto"/>
            <w:right w:val="none" w:sz="0" w:space="0" w:color="auto"/>
          </w:divBdr>
        </w:div>
        <w:div w:id="999504542">
          <w:marLeft w:val="0"/>
          <w:marRight w:val="0"/>
          <w:marTop w:val="0"/>
          <w:marBottom w:val="0"/>
          <w:divBdr>
            <w:top w:val="none" w:sz="0" w:space="0" w:color="auto"/>
            <w:left w:val="none" w:sz="0" w:space="0" w:color="auto"/>
            <w:bottom w:val="none" w:sz="0" w:space="0" w:color="auto"/>
            <w:right w:val="none" w:sz="0" w:space="0" w:color="auto"/>
          </w:divBdr>
        </w:div>
        <w:div w:id="999504543">
          <w:marLeft w:val="0"/>
          <w:marRight w:val="0"/>
          <w:marTop w:val="0"/>
          <w:marBottom w:val="0"/>
          <w:divBdr>
            <w:top w:val="none" w:sz="0" w:space="0" w:color="auto"/>
            <w:left w:val="none" w:sz="0" w:space="0" w:color="auto"/>
            <w:bottom w:val="none" w:sz="0" w:space="0" w:color="auto"/>
            <w:right w:val="none" w:sz="0" w:space="0" w:color="auto"/>
          </w:divBdr>
        </w:div>
        <w:div w:id="999504544">
          <w:marLeft w:val="0"/>
          <w:marRight w:val="0"/>
          <w:marTop w:val="0"/>
          <w:marBottom w:val="0"/>
          <w:divBdr>
            <w:top w:val="none" w:sz="0" w:space="0" w:color="auto"/>
            <w:left w:val="none" w:sz="0" w:space="0" w:color="auto"/>
            <w:bottom w:val="none" w:sz="0" w:space="0" w:color="auto"/>
            <w:right w:val="none" w:sz="0" w:space="0" w:color="auto"/>
          </w:divBdr>
        </w:div>
        <w:div w:id="999504545">
          <w:marLeft w:val="0"/>
          <w:marRight w:val="0"/>
          <w:marTop w:val="0"/>
          <w:marBottom w:val="0"/>
          <w:divBdr>
            <w:top w:val="none" w:sz="0" w:space="0" w:color="auto"/>
            <w:left w:val="none" w:sz="0" w:space="0" w:color="auto"/>
            <w:bottom w:val="none" w:sz="0" w:space="0" w:color="auto"/>
            <w:right w:val="none" w:sz="0" w:space="0" w:color="auto"/>
          </w:divBdr>
        </w:div>
        <w:div w:id="999504546">
          <w:marLeft w:val="0"/>
          <w:marRight w:val="0"/>
          <w:marTop w:val="0"/>
          <w:marBottom w:val="0"/>
          <w:divBdr>
            <w:top w:val="none" w:sz="0" w:space="0" w:color="auto"/>
            <w:left w:val="none" w:sz="0" w:space="0" w:color="auto"/>
            <w:bottom w:val="none" w:sz="0" w:space="0" w:color="auto"/>
            <w:right w:val="none" w:sz="0" w:space="0" w:color="auto"/>
          </w:divBdr>
        </w:div>
        <w:div w:id="999504547">
          <w:marLeft w:val="0"/>
          <w:marRight w:val="0"/>
          <w:marTop w:val="0"/>
          <w:marBottom w:val="0"/>
          <w:divBdr>
            <w:top w:val="none" w:sz="0" w:space="0" w:color="auto"/>
            <w:left w:val="none" w:sz="0" w:space="0" w:color="auto"/>
            <w:bottom w:val="none" w:sz="0" w:space="0" w:color="auto"/>
            <w:right w:val="none" w:sz="0" w:space="0" w:color="auto"/>
          </w:divBdr>
        </w:div>
        <w:div w:id="999504548">
          <w:marLeft w:val="0"/>
          <w:marRight w:val="0"/>
          <w:marTop w:val="0"/>
          <w:marBottom w:val="0"/>
          <w:divBdr>
            <w:top w:val="none" w:sz="0" w:space="0" w:color="auto"/>
            <w:left w:val="none" w:sz="0" w:space="0" w:color="auto"/>
            <w:bottom w:val="none" w:sz="0" w:space="0" w:color="auto"/>
            <w:right w:val="none" w:sz="0" w:space="0" w:color="auto"/>
          </w:divBdr>
        </w:div>
        <w:div w:id="999504549">
          <w:marLeft w:val="0"/>
          <w:marRight w:val="0"/>
          <w:marTop w:val="0"/>
          <w:marBottom w:val="0"/>
          <w:divBdr>
            <w:top w:val="none" w:sz="0" w:space="0" w:color="auto"/>
            <w:left w:val="none" w:sz="0" w:space="0" w:color="auto"/>
            <w:bottom w:val="none" w:sz="0" w:space="0" w:color="auto"/>
            <w:right w:val="none" w:sz="0" w:space="0" w:color="auto"/>
          </w:divBdr>
        </w:div>
        <w:div w:id="999504550">
          <w:marLeft w:val="0"/>
          <w:marRight w:val="0"/>
          <w:marTop w:val="0"/>
          <w:marBottom w:val="0"/>
          <w:divBdr>
            <w:top w:val="none" w:sz="0" w:space="0" w:color="auto"/>
            <w:left w:val="none" w:sz="0" w:space="0" w:color="auto"/>
            <w:bottom w:val="none" w:sz="0" w:space="0" w:color="auto"/>
            <w:right w:val="none" w:sz="0" w:space="0" w:color="auto"/>
          </w:divBdr>
        </w:div>
        <w:div w:id="999504551">
          <w:marLeft w:val="0"/>
          <w:marRight w:val="0"/>
          <w:marTop w:val="0"/>
          <w:marBottom w:val="0"/>
          <w:divBdr>
            <w:top w:val="none" w:sz="0" w:space="0" w:color="auto"/>
            <w:left w:val="none" w:sz="0" w:space="0" w:color="auto"/>
            <w:bottom w:val="none" w:sz="0" w:space="0" w:color="auto"/>
            <w:right w:val="none" w:sz="0" w:space="0" w:color="auto"/>
          </w:divBdr>
        </w:div>
        <w:div w:id="999504552">
          <w:marLeft w:val="0"/>
          <w:marRight w:val="0"/>
          <w:marTop w:val="0"/>
          <w:marBottom w:val="0"/>
          <w:divBdr>
            <w:top w:val="none" w:sz="0" w:space="0" w:color="auto"/>
            <w:left w:val="none" w:sz="0" w:space="0" w:color="auto"/>
            <w:bottom w:val="none" w:sz="0" w:space="0" w:color="auto"/>
            <w:right w:val="none" w:sz="0" w:space="0" w:color="auto"/>
          </w:divBdr>
        </w:div>
        <w:div w:id="999504553">
          <w:marLeft w:val="0"/>
          <w:marRight w:val="0"/>
          <w:marTop w:val="0"/>
          <w:marBottom w:val="0"/>
          <w:divBdr>
            <w:top w:val="none" w:sz="0" w:space="0" w:color="auto"/>
            <w:left w:val="none" w:sz="0" w:space="0" w:color="auto"/>
            <w:bottom w:val="none" w:sz="0" w:space="0" w:color="auto"/>
            <w:right w:val="none" w:sz="0" w:space="0" w:color="auto"/>
          </w:divBdr>
        </w:div>
        <w:div w:id="999504554">
          <w:marLeft w:val="0"/>
          <w:marRight w:val="0"/>
          <w:marTop w:val="0"/>
          <w:marBottom w:val="0"/>
          <w:divBdr>
            <w:top w:val="none" w:sz="0" w:space="0" w:color="auto"/>
            <w:left w:val="none" w:sz="0" w:space="0" w:color="auto"/>
            <w:bottom w:val="none" w:sz="0" w:space="0" w:color="auto"/>
            <w:right w:val="none" w:sz="0" w:space="0" w:color="auto"/>
          </w:divBdr>
        </w:div>
        <w:div w:id="999504555">
          <w:marLeft w:val="0"/>
          <w:marRight w:val="0"/>
          <w:marTop w:val="0"/>
          <w:marBottom w:val="0"/>
          <w:divBdr>
            <w:top w:val="none" w:sz="0" w:space="0" w:color="auto"/>
            <w:left w:val="none" w:sz="0" w:space="0" w:color="auto"/>
            <w:bottom w:val="none" w:sz="0" w:space="0" w:color="auto"/>
            <w:right w:val="none" w:sz="0" w:space="0" w:color="auto"/>
          </w:divBdr>
        </w:div>
        <w:div w:id="999504556">
          <w:marLeft w:val="0"/>
          <w:marRight w:val="0"/>
          <w:marTop w:val="0"/>
          <w:marBottom w:val="0"/>
          <w:divBdr>
            <w:top w:val="none" w:sz="0" w:space="0" w:color="auto"/>
            <w:left w:val="none" w:sz="0" w:space="0" w:color="auto"/>
            <w:bottom w:val="none" w:sz="0" w:space="0" w:color="auto"/>
            <w:right w:val="none" w:sz="0" w:space="0" w:color="auto"/>
          </w:divBdr>
        </w:div>
        <w:div w:id="999504557">
          <w:marLeft w:val="0"/>
          <w:marRight w:val="0"/>
          <w:marTop w:val="0"/>
          <w:marBottom w:val="0"/>
          <w:divBdr>
            <w:top w:val="none" w:sz="0" w:space="0" w:color="auto"/>
            <w:left w:val="none" w:sz="0" w:space="0" w:color="auto"/>
            <w:bottom w:val="none" w:sz="0" w:space="0" w:color="auto"/>
            <w:right w:val="none" w:sz="0" w:space="0" w:color="auto"/>
          </w:divBdr>
        </w:div>
        <w:div w:id="999504559">
          <w:marLeft w:val="0"/>
          <w:marRight w:val="0"/>
          <w:marTop w:val="0"/>
          <w:marBottom w:val="0"/>
          <w:divBdr>
            <w:top w:val="none" w:sz="0" w:space="0" w:color="auto"/>
            <w:left w:val="none" w:sz="0" w:space="0" w:color="auto"/>
            <w:bottom w:val="none" w:sz="0" w:space="0" w:color="auto"/>
            <w:right w:val="none" w:sz="0" w:space="0" w:color="auto"/>
          </w:divBdr>
        </w:div>
        <w:div w:id="999504560">
          <w:marLeft w:val="0"/>
          <w:marRight w:val="0"/>
          <w:marTop w:val="0"/>
          <w:marBottom w:val="0"/>
          <w:divBdr>
            <w:top w:val="none" w:sz="0" w:space="0" w:color="auto"/>
            <w:left w:val="none" w:sz="0" w:space="0" w:color="auto"/>
            <w:bottom w:val="none" w:sz="0" w:space="0" w:color="auto"/>
            <w:right w:val="none" w:sz="0" w:space="0" w:color="auto"/>
          </w:divBdr>
        </w:div>
      </w:divsChild>
    </w:div>
    <w:div w:id="999504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gSavinykh</dc:creator>
  <cp:lastModifiedBy>пк</cp:lastModifiedBy>
  <cp:revision>8</cp:revision>
  <cp:lastPrinted>2022-09-12T15:45:00Z</cp:lastPrinted>
  <dcterms:created xsi:type="dcterms:W3CDTF">2022-10-21T20:17:00Z</dcterms:created>
  <dcterms:modified xsi:type="dcterms:W3CDTF">2023-10-01T16:22:00Z</dcterms:modified>
</cp:coreProperties>
</file>